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6B9A33" w14:textId="77777777" w:rsidR="0078609B" w:rsidRDefault="0078609B" w:rsidP="0078609B">
      <w:pPr>
        <w:jc w:val="center"/>
        <w:rPr>
          <w:rFonts w:ascii="Arial" w:hAnsi="Arial" w:cs="Arial"/>
          <w:b/>
          <w:bCs/>
        </w:rPr>
      </w:pPr>
      <w:r w:rsidRPr="0038488C">
        <w:rPr>
          <w:rFonts w:ascii="Arial" w:hAnsi="Arial" w:cs="Arial"/>
          <w:b/>
          <w:bCs/>
        </w:rPr>
        <w:t>TERMO DE REFERÊNCIA</w:t>
      </w:r>
    </w:p>
    <w:p w14:paraId="4F076739" w14:textId="77777777" w:rsidR="0078609B" w:rsidRPr="00A1381F" w:rsidRDefault="0078609B" w:rsidP="0078609B">
      <w:pPr>
        <w:jc w:val="center"/>
        <w:rPr>
          <w:rFonts w:ascii="Arial" w:hAnsi="Arial" w:cs="Arial"/>
          <w:b/>
          <w:bCs/>
          <w:sz w:val="18"/>
          <w:szCs w:val="18"/>
        </w:rPr>
      </w:pPr>
    </w:p>
    <w:tbl>
      <w:tblPr>
        <w:tblStyle w:val="Tabelacomgrade"/>
        <w:tblW w:w="9498" w:type="dxa"/>
        <w:tblInd w:w="-431" w:type="dxa"/>
        <w:tblLook w:val="04A0" w:firstRow="1" w:lastRow="0" w:firstColumn="1" w:lastColumn="0" w:noHBand="0" w:noVBand="1"/>
      </w:tblPr>
      <w:tblGrid>
        <w:gridCol w:w="9498"/>
      </w:tblGrid>
      <w:tr w:rsidR="0078609B" w14:paraId="7F34B604" w14:textId="77777777" w:rsidTr="006F1CA1">
        <w:trPr>
          <w:trHeight w:val="494"/>
        </w:trPr>
        <w:tc>
          <w:tcPr>
            <w:tcW w:w="9498" w:type="dxa"/>
            <w:vAlign w:val="center"/>
          </w:tcPr>
          <w:p w14:paraId="6A0FE799" w14:textId="77777777" w:rsidR="0078609B" w:rsidRPr="00FD629A" w:rsidRDefault="0078609B" w:rsidP="006F1CA1">
            <w:pPr>
              <w:rPr>
                <w:rFonts w:ascii="Arial" w:hAnsi="Arial" w:cs="Arial"/>
                <w:b/>
                <w:bCs/>
              </w:rPr>
            </w:pPr>
            <w:r w:rsidRPr="00FD629A">
              <w:rPr>
                <w:rFonts w:ascii="Arial" w:hAnsi="Arial" w:cs="Arial"/>
                <w:b/>
                <w:bCs/>
              </w:rPr>
              <w:t>1. DA DESCRIÇÃO DO(S) OBJETO(S)</w:t>
            </w:r>
          </w:p>
        </w:tc>
      </w:tr>
      <w:tr w:rsidR="0078609B" w14:paraId="05B63A6D" w14:textId="77777777" w:rsidTr="006F1CA1">
        <w:tc>
          <w:tcPr>
            <w:tcW w:w="9498" w:type="dxa"/>
            <w:vAlign w:val="center"/>
          </w:tcPr>
          <w:p w14:paraId="2437A4B3" w14:textId="77777777" w:rsidR="0078609B" w:rsidRDefault="0078609B" w:rsidP="006F1CA1">
            <w:pPr>
              <w:spacing w:line="360" w:lineRule="auto"/>
              <w:jc w:val="both"/>
              <w:rPr>
                <w:rFonts w:ascii="Arial" w:hAnsi="Arial" w:cs="Arial"/>
              </w:rPr>
            </w:pPr>
            <w:r w:rsidRPr="002F2C15">
              <w:rPr>
                <w:rFonts w:ascii="Arial" w:hAnsi="Arial" w:cs="Arial"/>
              </w:rPr>
              <w:t xml:space="preserve">1.1 - </w:t>
            </w:r>
            <w:r w:rsidRPr="00762058">
              <w:rPr>
                <w:rFonts w:ascii="Arial" w:hAnsi="Arial" w:cs="Arial"/>
              </w:rPr>
              <w:t>O presente Termo de Referência tem por objeto a</w:t>
            </w:r>
            <w:r>
              <w:rPr>
                <w:rFonts w:ascii="Arial" w:hAnsi="Arial" w:cs="Arial"/>
              </w:rPr>
              <w:t xml:space="preserve"> </w:t>
            </w:r>
            <w:r w:rsidRPr="00BD7D83">
              <w:rPr>
                <w:rFonts w:ascii="Arial" w:hAnsi="Arial" w:cs="Arial"/>
                <w:b/>
                <w:bCs/>
              </w:rPr>
              <w:t xml:space="preserve">AQUISIÇÃO DE </w:t>
            </w:r>
            <w:r>
              <w:rPr>
                <w:rFonts w:ascii="Arial" w:hAnsi="Arial" w:cs="Arial"/>
                <w:b/>
                <w:bCs/>
              </w:rPr>
              <w:t xml:space="preserve">MOBILIÁRIO, </w:t>
            </w:r>
            <w:r w:rsidRPr="00C02E18">
              <w:rPr>
                <w:rFonts w:ascii="Arial" w:hAnsi="Arial" w:cs="Arial"/>
                <w:bCs/>
              </w:rPr>
              <w:t xml:space="preserve">em parcela única, para atender a Câmara Municipal </w:t>
            </w:r>
            <w:r>
              <w:rPr>
                <w:rFonts w:ascii="Arial" w:hAnsi="Arial" w:cs="Arial"/>
                <w:bCs/>
              </w:rPr>
              <w:t xml:space="preserve">de </w:t>
            </w:r>
            <w:proofErr w:type="gramStart"/>
            <w:r>
              <w:rPr>
                <w:rFonts w:ascii="Arial" w:hAnsi="Arial" w:cs="Arial"/>
                <w:bCs/>
              </w:rPr>
              <w:t>Mucurici-</w:t>
            </w:r>
            <w:r w:rsidRPr="00C02E18">
              <w:rPr>
                <w:rFonts w:ascii="Arial" w:hAnsi="Arial" w:cs="Arial"/>
                <w:bCs/>
              </w:rPr>
              <w:t>ES</w:t>
            </w:r>
            <w:proofErr w:type="gramEnd"/>
            <w:r w:rsidRPr="00C82DBA">
              <w:rPr>
                <w:rFonts w:ascii="Arial" w:hAnsi="Arial" w:cs="Arial"/>
              </w:rPr>
              <w:t>, de acordo com as condições estabelecidas neste instrumento e seu anexo.</w:t>
            </w:r>
          </w:p>
        </w:tc>
      </w:tr>
    </w:tbl>
    <w:p w14:paraId="3AEC2171" w14:textId="77777777" w:rsidR="0078609B" w:rsidRDefault="0078609B" w:rsidP="0078609B">
      <w:pPr>
        <w:spacing w:line="360" w:lineRule="auto"/>
        <w:jc w:val="both"/>
        <w:rPr>
          <w:rFonts w:ascii="Arial" w:hAnsi="Arial" w:cs="Arial"/>
        </w:rPr>
      </w:pPr>
    </w:p>
    <w:tbl>
      <w:tblPr>
        <w:tblStyle w:val="Tabelacomgrade"/>
        <w:tblW w:w="9498" w:type="dxa"/>
        <w:tblInd w:w="-431" w:type="dxa"/>
        <w:tblLook w:val="04A0" w:firstRow="1" w:lastRow="0" w:firstColumn="1" w:lastColumn="0" w:noHBand="0" w:noVBand="1"/>
      </w:tblPr>
      <w:tblGrid>
        <w:gridCol w:w="9498"/>
      </w:tblGrid>
      <w:tr w:rsidR="0078609B" w14:paraId="18C0FE80" w14:textId="77777777" w:rsidTr="006F1CA1">
        <w:trPr>
          <w:trHeight w:val="494"/>
        </w:trPr>
        <w:tc>
          <w:tcPr>
            <w:tcW w:w="9498" w:type="dxa"/>
            <w:vAlign w:val="center"/>
          </w:tcPr>
          <w:p w14:paraId="0FCBCE96" w14:textId="77777777" w:rsidR="0078609B" w:rsidRPr="008B00DF" w:rsidRDefault="0078609B" w:rsidP="006F1CA1">
            <w:pPr>
              <w:rPr>
                <w:rFonts w:ascii="Arial" w:hAnsi="Arial" w:cs="Arial"/>
                <w:b/>
                <w:bCs/>
              </w:rPr>
            </w:pPr>
            <w:r>
              <w:rPr>
                <w:rFonts w:ascii="Arial" w:hAnsi="Arial" w:cs="Arial"/>
                <w:b/>
                <w:bCs/>
              </w:rPr>
              <w:t>2</w:t>
            </w:r>
            <w:r w:rsidRPr="008B00DF">
              <w:rPr>
                <w:rFonts w:ascii="Arial" w:hAnsi="Arial" w:cs="Arial"/>
                <w:b/>
                <w:bCs/>
              </w:rPr>
              <w:t>. DA JUSTIFICATIVA</w:t>
            </w:r>
          </w:p>
        </w:tc>
      </w:tr>
      <w:tr w:rsidR="0078609B" w14:paraId="0C5DAD6F" w14:textId="77777777" w:rsidTr="006F1CA1">
        <w:tc>
          <w:tcPr>
            <w:tcW w:w="9498" w:type="dxa"/>
            <w:vAlign w:val="center"/>
          </w:tcPr>
          <w:p w14:paraId="3EF03C35" w14:textId="77777777" w:rsidR="0078609B" w:rsidRPr="0031090C" w:rsidRDefault="0078609B" w:rsidP="006F1CA1">
            <w:pPr>
              <w:spacing w:line="360" w:lineRule="auto"/>
              <w:jc w:val="both"/>
              <w:rPr>
                <w:rFonts w:ascii="Arial" w:hAnsi="Arial" w:cs="Arial"/>
                <w:b/>
                <w:bCs/>
              </w:rPr>
            </w:pPr>
            <w:r w:rsidRPr="0031090C">
              <w:rPr>
                <w:rFonts w:ascii="Arial" w:hAnsi="Arial" w:cs="Arial"/>
                <w:b/>
                <w:bCs/>
              </w:rPr>
              <w:t>2.1. DA AQUISIÇÃO</w:t>
            </w:r>
          </w:p>
          <w:p w14:paraId="21429094" w14:textId="77777777" w:rsidR="0078609B" w:rsidRDefault="0078609B" w:rsidP="006F1CA1">
            <w:pPr>
              <w:spacing w:line="360" w:lineRule="auto"/>
              <w:jc w:val="both"/>
              <w:rPr>
                <w:rFonts w:ascii="Arial" w:hAnsi="Arial" w:cs="Arial"/>
              </w:rPr>
            </w:pPr>
            <w:r w:rsidRPr="00103707">
              <w:rPr>
                <w:rFonts w:ascii="Arial" w:hAnsi="Arial" w:cs="Arial"/>
              </w:rPr>
              <w:t>A presente aquisição se faz necessária para suprir prontamente às necessidades dos diversos departamentos deste Poder Legislativo, com qualidade e economia, para o desenvolvimento de suas atividades funcionais.</w:t>
            </w:r>
          </w:p>
          <w:p w14:paraId="11B130A5" w14:textId="77777777" w:rsidR="0078609B" w:rsidRDefault="0078609B" w:rsidP="006F1CA1">
            <w:pPr>
              <w:spacing w:line="360" w:lineRule="auto"/>
              <w:jc w:val="both"/>
              <w:rPr>
                <w:rFonts w:ascii="Arial" w:hAnsi="Arial" w:cs="Arial"/>
              </w:rPr>
            </w:pPr>
            <w:r>
              <w:rPr>
                <w:rFonts w:ascii="Arial" w:hAnsi="Arial" w:cs="Arial"/>
              </w:rPr>
              <w:t xml:space="preserve">Tomando como base a demanda inicial apontada na solicitação (dos servidores) de compra de novos mobiliários e substituição de outros que apresentam riscos a seus usuários, devido problemas relacionados à estabilidade e deformidade adquirida ao longo dos vários anos de uso, fato que concorre para o surgimento de doenças relacionadas à ergonomia, podendo gerar afastamentos e, consequentemente, interferindo no perfeito andamento dos trabalhos desta Casa; somado à falta de armários para atender os diversos setores do Legislativo e ao fato deste órgão não possuir mobiliário para almoxarifado e nem aparelho de projeção (Datashow) no plenário; e, destacando principalmente a alta depreciação das cadeiras que compõem o plenário da Câmara. </w:t>
            </w:r>
          </w:p>
          <w:p w14:paraId="55A3EA3B" w14:textId="77777777" w:rsidR="0078609B" w:rsidRDefault="0078609B" w:rsidP="006F1CA1">
            <w:pPr>
              <w:spacing w:line="360" w:lineRule="auto"/>
              <w:jc w:val="both"/>
              <w:rPr>
                <w:rFonts w:ascii="Arial" w:hAnsi="Arial" w:cs="Arial"/>
              </w:rPr>
            </w:pPr>
            <w:r w:rsidRPr="00C02E18">
              <w:rPr>
                <w:rFonts w:ascii="Arial" w:hAnsi="Arial" w:cs="Arial"/>
              </w:rPr>
              <w:t>A</w:t>
            </w:r>
            <w:r>
              <w:rPr>
                <w:rFonts w:ascii="Arial" w:hAnsi="Arial" w:cs="Arial"/>
              </w:rPr>
              <w:t xml:space="preserve"> presente licitação visa a substituição das mobílias depreciadas pelo tempo de uso, bem como a aquisição de novos mobiliários necessários para melhorar o ambiente de trabalho e atendimento aos cidadãos na </w:t>
            </w:r>
            <w:r w:rsidRPr="00C02E18">
              <w:rPr>
                <w:rFonts w:ascii="Arial" w:hAnsi="Arial" w:cs="Arial"/>
              </w:rPr>
              <w:t xml:space="preserve">sede da Câmara Municipal de </w:t>
            </w:r>
            <w:proofErr w:type="gramStart"/>
            <w:r w:rsidRPr="00C02E18">
              <w:rPr>
                <w:rFonts w:ascii="Arial" w:hAnsi="Arial" w:cs="Arial"/>
              </w:rPr>
              <w:t>Mucurici</w:t>
            </w:r>
            <w:r>
              <w:rPr>
                <w:rFonts w:ascii="Arial" w:hAnsi="Arial" w:cs="Arial"/>
              </w:rPr>
              <w:t>-</w:t>
            </w:r>
            <w:r w:rsidRPr="00C02E18">
              <w:rPr>
                <w:rFonts w:ascii="Arial" w:hAnsi="Arial" w:cs="Arial"/>
              </w:rPr>
              <w:t>ES</w:t>
            </w:r>
            <w:proofErr w:type="gramEnd"/>
            <w:r w:rsidRPr="00C02E18">
              <w:rPr>
                <w:rFonts w:ascii="Arial" w:hAnsi="Arial" w:cs="Arial"/>
              </w:rPr>
              <w:t>.</w:t>
            </w:r>
          </w:p>
        </w:tc>
      </w:tr>
    </w:tbl>
    <w:p w14:paraId="00D32031" w14:textId="77777777" w:rsidR="0078609B" w:rsidRDefault="0078609B" w:rsidP="0078609B">
      <w:pPr>
        <w:spacing w:line="360" w:lineRule="auto"/>
        <w:jc w:val="both"/>
        <w:rPr>
          <w:rFonts w:ascii="Arial" w:hAnsi="Arial" w:cs="Arial"/>
        </w:rPr>
      </w:pPr>
    </w:p>
    <w:tbl>
      <w:tblPr>
        <w:tblStyle w:val="Tabelacomgrade"/>
        <w:tblW w:w="9498" w:type="dxa"/>
        <w:tblInd w:w="-431" w:type="dxa"/>
        <w:tblLook w:val="04A0" w:firstRow="1" w:lastRow="0" w:firstColumn="1" w:lastColumn="0" w:noHBand="0" w:noVBand="1"/>
      </w:tblPr>
      <w:tblGrid>
        <w:gridCol w:w="9498"/>
      </w:tblGrid>
      <w:tr w:rsidR="0078609B" w14:paraId="5181FC27" w14:textId="77777777" w:rsidTr="006F1CA1">
        <w:trPr>
          <w:trHeight w:val="494"/>
        </w:trPr>
        <w:tc>
          <w:tcPr>
            <w:tcW w:w="9498" w:type="dxa"/>
            <w:vAlign w:val="center"/>
          </w:tcPr>
          <w:p w14:paraId="3E86B95D" w14:textId="77777777" w:rsidR="0078609B" w:rsidRPr="00FD629A" w:rsidRDefault="0078609B" w:rsidP="006F1CA1">
            <w:pPr>
              <w:rPr>
                <w:rFonts w:ascii="Arial" w:hAnsi="Arial" w:cs="Arial"/>
                <w:b/>
                <w:bCs/>
              </w:rPr>
            </w:pPr>
            <w:r>
              <w:rPr>
                <w:rFonts w:ascii="Arial" w:hAnsi="Arial" w:cs="Arial"/>
                <w:b/>
                <w:bCs/>
              </w:rPr>
              <w:t>3</w:t>
            </w:r>
            <w:r w:rsidRPr="00FD629A">
              <w:rPr>
                <w:rFonts w:ascii="Arial" w:hAnsi="Arial" w:cs="Arial"/>
                <w:b/>
                <w:bCs/>
              </w:rPr>
              <w:t xml:space="preserve">. DA DESCRIÇÃO DO(S) </w:t>
            </w:r>
            <w:r>
              <w:rPr>
                <w:rFonts w:ascii="Arial" w:hAnsi="Arial" w:cs="Arial"/>
                <w:b/>
                <w:bCs/>
              </w:rPr>
              <w:t>OBJETO</w:t>
            </w:r>
            <w:r w:rsidRPr="00FD629A">
              <w:rPr>
                <w:rFonts w:ascii="Arial" w:hAnsi="Arial" w:cs="Arial"/>
                <w:b/>
                <w:bCs/>
              </w:rPr>
              <w:t>(S)</w:t>
            </w:r>
          </w:p>
        </w:tc>
      </w:tr>
      <w:tr w:rsidR="0078609B" w14:paraId="31E5BE52" w14:textId="77777777" w:rsidTr="006F1CA1">
        <w:tc>
          <w:tcPr>
            <w:tcW w:w="9498" w:type="dxa"/>
            <w:vAlign w:val="center"/>
          </w:tcPr>
          <w:p w14:paraId="02B34188" w14:textId="77777777" w:rsidR="0078609B" w:rsidRDefault="0078609B" w:rsidP="006F1CA1">
            <w:pPr>
              <w:spacing w:line="360" w:lineRule="auto"/>
              <w:jc w:val="both"/>
              <w:rPr>
                <w:rFonts w:ascii="Arial" w:hAnsi="Arial" w:cs="Arial"/>
              </w:rPr>
            </w:pPr>
            <w:r>
              <w:rPr>
                <w:rFonts w:ascii="Arial" w:hAnsi="Arial" w:cs="Arial"/>
              </w:rPr>
              <w:t>3</w:t>
            </w:r>
            <w:r w:rsidRPr="002F2C15">
              <w:rPr>
                <w:rFonts w:ascii="Arial" w:hAnsi="Arial" w:cs="Arial"/>
              </w:rPr>
              <w:t xml:space="preserve">.1 - </w:t>
            </w:r>
            <w:r w:rsidRPr="00C82DBA">
              <w:rPr>
                <w:rFonts w:ascii="Arial" w:hAnsi="Arial" w:cs="Arial"/>
              </w:rPr>
              <w:t>A descrição detalha do objeto obedecerá ao disposto no Anexo I</w:t>
            </w:r>
            <w:r>
              <w:rPr>
                <w:rFonts w:ascii="Arial" w:hAnsi="Arial" w:cs="Arial"/>
                <w:color w:val="FF0000"/>
              </w:rPr>
              <w:t>.</w:t>
            </w:r>
          </w:p>
        </w:tc>
      </w:tr>
    </w:tbl>
    <w:p w14:paraId="55C3274F" w14:textId="77777777" w:rsidR="0078609B" w:rsidRDefault="0078609B" w:rsidP="0078609B">
      <w:pPr>
        <w:spacing w:line="360" w:lineRule="auto"/>
        <w:jc w:val="both"/>
        <w:rPr>
          <w:rFonts w:ascii="Arial" w:hAnsi="Arial" w:cs="Arial"/>
        </w:rPr>
      </w:pPr>
    </w:p>
    <w:tbl>
      <w:tblPr>
        <w:tblStyle w:val="Tabelacomgrade"/>
        <w:tblW w:w="9498" w:type="dxa"/>
        <w:tblInd w:w="-431" w:type="dxa"/>
        <w:tblLook w:val="04A0" w:firstRow="1" w:lastRow="0" w:firstColumn="1" w:lastColumn="0" w:noHBand="0" w:noVBand="1"/>
      </w:tblPr>
      <w:tblGrid>
        <w:gridCol w:w="9498"/>
      </w:tblGrid>
      <w:tr w:rsidR="0078609B" w14:paraId="1ED6BEF9" w14:textId="77777777" w:rsidTr="006F1CA1">
        <w:trPr>
          <w:trHeight w:val="494"/>
        </w:trPr>
        <w:tc>
          <w:tcPr>
            <w:tcW w:w="9498" w:type="dxa"/>
            <w:vAlign w:val="center"/>
          </w:tcPr>
          <w:p w14:paraId="3AC7D22C" w14:textId="77777777" w:rsidR="0078609B" w:rsidRPr="00FD629A" w:rsidRDefault="0078609B" w:rsidP="006F1CA1">
            <w:pPr>
              <w:rPr>
                <w:rFonts w:ascii="Arial" w:hAnsi="Arial" w:cs="Arial"/>
                <w:b/>
                <w:bCs/>
              </w:rPr>
            </w:pPr>
            <w:r>
              <w:rPr>
                <w:rFonts w:ascii="Arial" w:hAnsi="Arial" w:cs="Arial"/>
                <w:b/>
                <w:bCs/>
              </w:rPr>
              <w:t>4</w:t>
            </w:r>
            <w:r w:rsidRPr="00FD629A">
              <w:rPr>
                <w:rFonts w:ascii="Arial" w:hAnsi="Arial" w:cs="Arial"/>
                <w:b/>
                <w:bCs/>
              </w:rPr>
              <w:t xml:space="preserve">. </w:t>
            </w:r>
            <w:r w:rsidRPr="00CF2DFA">
              <w:rPr>
                <w:rFonts w:ascii="Arial" w:hAnsi="Arial" w:cs="Arial"/>
                <w:b/>
                <w:bCs/>
              </w:rPr>
              <w:t>DO QUANTITATIVO ESTIMADO</w:t>
            </w:r>
          </w:p>
        </w:tc>
      </w:tr>
      <w:tr w:rsidR="0078609B" w14:paraId="6E132BF2" w14:textId="77777777" w:rsidTr="006F1CA1">
        <w:tc>
          <w:tcPr>
            <w:tcW w:w="9498" w:type="dxa"/>
            <w:vAlign w:val="center"/>
          </w:tcPr>
          <w:p w14:paraId="2F6919E5" w14:textId="77777777" w:rsidR="0078609B" w:rsidRDefault="0078609B" w:rsidP="006F1CA1">
            <w:pPr>
              <w:spacing w:line="360" w:lineRule="auto"/>
              <w:jc w:val="both"/>
              <w:rPr>
                <w:rFonts w:ascii="Arial" w:hAnsi="Arial" w:cs="Arial"/>
              </w:rPr>
            </w:pPr>
            <w:r>
              <w:rPr>
                <w:rFonts w:ascii="Arial" w:hAnsi="Arial" w:cs="Arial"/>
              </w:rPr>
              <w:t>4</w:t>
            </w:r>
            <w:r w:rsidRPr="002F2C15">
              <w:rPr>
                <w:rFonts w:ascii="Arial" w:hAnsi="Arial" w:cs="Arial"/>
              </w:rPr>
              <w:t xml:space="preserve">.1 </w:t>
            </w:r>
            <w:r>
              <w:rPr>
                <w:rFonts w:ascii="Arial" w:hAnsi="Arial" w:cs="Arial"/>
              </w:rPr>
              <w:t xml:space="preserve">– </w:t>
            </w:r>
            <w:r w:rsidRPr="00710193">
              <w:rPr>
                <w:rFonts w:ascii="Arial" w:hAnsi="Arial" w:cs="Arial"/>
              </w:rPr>
              <w:t>O quantitativo estimado para o atendimento das necessidades d</w:t>
            </w:r>
            <w:r>
              <w:rPr>
                <w:rFonts w:ascii="Arial" w:hAnsi="Arial" w:cs="Arial"/>
              </w:rPr>
              <w:t>a</w:t>
            </w:r>
            <w:r w:rsidRPr="00710193">
              <w:rPr>
                <w:rFonts w:ascii="Arial" w:hAnsi="Arial" w:cs="Arial"/>
              </w:rPr>
              <w:t xml:space="preserve"> Câmara </w:t>
            </w:r>
            <w:r w:rsidRPr="00710193">
              <w:rPr>
                <w:rFonts w:ascii="Arial" w:hAnsi="Arial" w:cs="Arial"/>
              </w:rPr>
              <w:lastRenderedPageBreak/>
              <w:t>Municipal de Mucurici – ES está</w:t>
            </w:r>
            <w:r>
              <w:rPr>
                <w:rFonts w:ascii="Arial" w:hAnsi="Arial" w:cs="Arial"/>
              </w:rPr>
              <w:t xml:space="preserve"> </w:t>
            </w:r>
            <w:r w:rsidRPr="00710193">
              <w:rPr>
                <w:rFonts w:ascii="Arial" w:hAnsi="Arial" w:cs="Arial"/>
              </w:rPr>
              <w:t>disposto no Anexo I, do presente instrumento</w:t>
            </w:r>
            <w:r>
              <w:rPr>
                <w:rFonts w:ascii="Arial" w:hAnsi="Arial" w:cs="Arial"/>
              </w:rPr>
              <w:t>.</w:t>
            </w:r>
          </w:p>
        </w:tc>
      </w:tr>
    </w:tbl>
    <w:p w14:paraId="7089E73C" w14:textId="77777777" w:rsidR="0078609B" w:rsidRDefault="0078609B" w:rsidP="0078609B">
      <w:pPr>
        <w:spacing w:line="360" w:lineRule="auto"/>
        <w:jc w:val="both"/>
        <w:rPr>
          <w:rFonts w:ascii="Arial" w:hAnsi="Arial" w:cs="Arial"/>
        </w:rPr>
      </w:pPr>
    </w:p>
    <w:tbl>
      <w:tblPr>
        <w:tblStyle w:val="Tabelacomgrade"/>
        <w:tblW w:w="9498" w:type="dxa"/>
        <w:tblInd w:w="-431" w:type="dxa"/>
        <w:tblLook w:val="04A0" w:firstRow="1" w:lastRow="0" w:firstColumn="1" w:lastColumn="0" w:noHBand="0" w:noVBand="1"/>
      </w:tblPr>
      <w:tblGrid>
        <w:gridCol w:w="9498"/>
      </w:tblGrid>
      <w:tr w:rsidR="0078609B" w14:paraId="3947C57E" w14:textId="77777777" w:rsidTr="006F1CA1">
        <w:trPr>
          <w:trHeight w:val="494"/>
        </w:trPr>
        <w:tc>
          <w:tcPr>
            <w:tcW w:w="9498" w:type="dxa"/>
            <w:vAlign w:val="center"/>
          </w:tcPr>
          <w:p w14:paraId="7578E074" w14:textId="77777777" w:rsidR="0078609B" w:rsidRPr="00FD629A" w:rsidRDefault="0078609B" w:rsidP="006F1CA1">
            <w:pPr>
              <w:rPr>
                <w:rFonts w:ascii="Arial" w:hAnsi="Arial" w:cs="Arial"/>
                <w:b/>
                <w:bCs/>
              </w:rPr>
            </w:pPr>
            <w:r>
              <w:rPr>
                <w:rFonts w:ascii="Arial" w:hAnsi="Arial" w:cs="Arial"/>
                <w:b/>
                <w:bCs/>
              </w:rPr>
              <w:t>5</w:t>
            </w:r>
            <w:r w:rsidRPr="00FD629A">
              <w:rPr>
                <w:rFonts w:ascii="Arial" w:hAnsi="Arial" w:cs="Arial"/>
                <w:b/>
                <w:bCs/>
              </w:rPr>
              <w:t xml:space="preserve">. </w:t>
            </w:r>
            <w:r w:rsidRPr="00AF4A8E">
              <w:rPr>
                <w:rFonts w:ascii="Arial" w:hAnsi="Arial" w:cs="Arial"/>
                <w:b/>
                <w:bCs/>
              </w:rPr>
              <w:t>DAS CONDIÇÕES PARA PARTICIPAÇÃO</w:t>
            </w:r>
          </w:p>
        </w:tc>
      </w:tr>
      <w:tr w:rsidR="0078609B" w14:paraId="5713EFAA" w14:textId="77777777" w:rsidTr="006F1CA1">
        <w:tc>
          <w:tcPr>
            <w:tcW w:w="9498" w:type="dxa"/>
            <w:vAlign w:val="center"/>
          </w:tcPr>
          <w:p w14:paraId="11703649" w14:textId="77777777" w:rsidR="0078609B" w:rsidRDefault="0078609B" w:rsidP="006F1CA1">
            <w:pPr>
              <w:spacing w:line="360" w:lineRule="auto"/>
              <w:jc w:val="both"/>
              <w:rPr>
                <w:rFonts w:ascii="Arial" w:hAnsi="Arial" w:cs="Arial"/>
              </w:rPr>
            </w:pPr>
            <w:r>
              <w:rPr>
                <w:rFonts w:ascii="Arial" w:hAnsi="Arial" w:cs="Arial"/>
              </w:rPr>
              <w:t>5</w:t>
            </w:r>
            <w:r w:rsidRPr="002F2C15">
              <w:rPr>
                <w:rFonts w:ascii="Arial" w:hAnsi="Arial" w:cs="Arial"/>
              </w:rPr>
              <w:t xml:space="preserve">.1 </w:t>
            </w:r>
            <w:r>
              <w:rPr>
                <w:rFonts w:ascii="Arial" w:hAnsi="Arial" w:cs="Arial"/>
              </w:rPr>
              <w:t xml:space="preserve">– </w:t>
            </w:r>
            <w:r w:rsidRPr="00940CBD">
              <w:rPr>
                <w:rFonts w:ascii="Arial" w:hAnsi="Arial" w:cs="Arial"/>
              </w:rPr>
              <w:t>Somente poderão participar da consulta, nos termos do art. 48, I, da Lei</w:t>
            </w:r>
            <w:r>
              <w:rPr>
                <w:rFonts w:ascii="Arial" w:hAnsi="Arial" w:cs="Arial"/>
              </w:rPr>
              <w:t xml:space="preserve"> </w:t>
            </w:r>
            <w:r w:rsidRPr="00940CBD">
              <w:rPr>
                <w:rFonts w:ascii="Arial" w:hAnsi="Arial" w:cs="Arial"/>
              </w:rPr>
              <w:t xml:space="preserve">Complementar 123/2006 e do art. 60 da </w:t>
            </w:r>
            <w:r>
              <w:rPr>
                <w:rFonts w:ascii="Arial" w:hAnsi="Arial" w:cs="Arial"/>
              </w:rPr>
              <w:t>Lei Complementar E</w:t>
            </w:r>
            <w:r w:rsidRPr="00940CBD">
              <w:rPr>
                <w:rFonts w:ascii="Arial" w:hAnsi="Arial" w:cs="Arial"/>
              </w:rPr>
              <w:t>stadual 618/2012,</w:t>
            </w:r>
            <w:r>
              <w:rPr>
                <w:rFonts w:ascii="Arial" w:hAnsi="Arial" w:cs="Arial"/>
              </w:rPr>
              <w:t xml:space="preserve"> </w:t>
            </w:r>
            <w:r w:rsidRPr="00940CBD">
              <w:rPr>
                <w:rFonts w:ascii="Arial" w:hAnsi="Arial" w:cs="Arial"/>
              </w:rPr>
              <w:t>microempresas, empresas de pequeno porte ou equiparadas, assim caracterizadas</w:t>
            </w:r>
            <w:r>
              <w:rPr>
                <w:rFonts w:ascii="Arial" w:hAnsi="Arial" w:cs="Arial"/>
              </w:rPr>
              <w:t xml:space="preserve"> </w:t>
            </w:r>
            <w:r w:rsidRPr="00940CBD">
              <w:rPr>
                <w:rFonts w:ascii="Arial" w:hAnsi="Arial" w:cs="Arial"/>
              </w:rPr>
              <w:t>nos termos do art. 3º da Lei Complementar 123/2006.</w:t>
            </w:r>
          </w:p>
          <w:p w14:paraId="18DF5B40" w14:textId="77777777" w:rsidR="0078609B" w:rsidRPr="00AF4A8E" w:rsidRDefault="0078609B" w:rsidP="006F1CA1">
            <w:pPr>
              <w:spacing w:line="360" w:lineRule="auto"/>
              <w:jc w:val="both"/>
              <w:rPr>
                <w:rFonts w:ascii="Arial" w:hAnsi="Arial" w:cs="Arial"/>
              </w:rPr>
            </w:pPr>
            <w:r>
              <w:rPr>
                <w:rFonts w:ascii="Arial" w:hAnsi="Arial" w:cs="Arial"/>
              </w:rPr>
              <w:t xml:space="preserve">5.2 - </w:t>
            </w:r>
            <w:r w:rsidRPr="00AF4A8E">
              <w:rPr>
                <w:rFonts w:ascii="Arial" w:hAnsi="Arial" w:cs="Arial"/>
              </w:rPr>
              <w:t>Estarão impedidos de participar de qualquer fase do processo, interessados que se</w:t>
            </w:r>
            <w:r>
              <w:rPr>
                <w:rFonts w:ascii="Arial" w:hAnsi="Arial" w:cs="Arial"/>
              </w:rPr>
              <w:t xml:space="preserve"> </w:t>
            </w:r>
            <w:r w:rsidRPr="00AF4A8E">
              <w:rPr>
                <w:rFonts w:ascii="Arial" w:hAnsi="Arial" w:cs="Arial"/>
              </w:rPr>
              <w:t>enquadrarem em uma ou mais das situações a seguir:</w:t>
            </w:r>
          </w:p>
          <w:p w14:paraId="4BBC59BA" w14:textId="77777777" w:rsidR="0078609B" w:rsidRPr="00AF4A8E" w:rsidRDefault="0078609B" w:rsidP="006F1CA1">
            <w:pPr>
              <w:spacing w:line="360" w:lineRule="auto"/>
              <w:ind w:left="318"/>
              <w:jc w:val="both"/>
              <w:rPr>
                <w:rFonts w:ascii="Arial" w:hAnsi="Arial" w:cs="Arial"/>
              </w:rPr>
            </w:pPr>
            <w:r w:rsidRPr="00AF4A8E">
              <w:rPr>
                <w:rFonts w:ascii="Arial" w:hAnsi="Arial" w:cs="Arial"/>
              </w:rPr>
              <w:t>a) Estejam constituídos sob a forma de consórcio;</w:t>
            </w:r>
          </w:p>
          <w:p w14:paraId="13CB063F" w14:textId="77777777" w:rsidR="0078609B" w:rsidRPr="00AF4A8E" w:rsidRDefault="0078609B" w:rsidP="006F1CA1">
            <w:pPr>
              <w:spacing w:line="360" w:lineRule="auto"/>
              <w:ind w:left="318"/>
              <w:jc w:val="both"/>
              <w:rPr>
                <w:rFonts w:ascii="Arial" w:hAnsi="Arial" w:cs="Arial"/>
              </w:rPr>
            </w:pPr>
            <w:r w:rsidRPr="00AF4A8E">
              <w:rPr>
                <w:rFonts w:ascii="Arial" w:hAnsi="Arial" w:cs="Arial"/>
              </w:rPr>
              <w:t>b) Estejam cumprindo as penalidades previstas no art. 87, III, da Lei 8.666/1993,</w:t>
            </w:r>
            <w:r>
              <w:rPr>
                <w:rFonts w:ascii="Arial" w:hAnsi="Arial" w:cs="Arial"/>
              </w:rPr>
              <w:t xml:space="preserve"> </w:t>
            </w:r>
            <w:r w:rsidRPr="00AF4A8E">
              <w:rPr>
                <w:rFonts w:ascii="Arial" w:hAnsi="Arial" w:cs="Arial"/>
              </w:rPr>
              <w:t>desde que não haja disposição expressa limitando os seus efeitos à esfera do ente</w:t>
            </w:r>
            <w:r>
              <w:rPr>
                <w:rFonts w:ascii="Arial" w:hAnsi="Arial" w:cs="Arial"/>
              </w:rPr>
              <w:t xml:space="preserve"> </w:t>
            </w:r>
            <w:r w:rsidRPr="00AF4A8E">
              <w:rPr>
                <w:rFonts w:ascii="Arial" w:hAnsi="Arial" w:cs="Arial"/>
              </w:rPr>
              <w:t>sancionador;</w:t>
            </w:r>
          </w:p>
          <w:p w14:paraId="6EBB51E9" w14:textId="77777777" w:rsidR="0078609B" w:rsidRPr="00AF4A8E" w:rsidRDefault="0078609B" w:rsidP="006F1CA1">
            <w:pPr>
              <w:spacing w:line="360" w:lineRule="auto"/>
              <w:ind w:left="318"/>
              <w:jc w:val="both"/>
              <w:rPr>
                <w:rFonts w:ascii="Arial" w:hAnsi="Arial" w:cs="Arial"/>
              </w:rPr>
            </w:pPr>
            <w:r w:rsidRPr="00AF4A8E">
              <w:rPr>
                <w:rFonts w:ascii="Arial" w:hAnsi="Arial" w:cs="Arial"/>
              </w:rPr>
              <w:t>c) Estejam cumprindo a penalidade prevista no art. 87, IV, da Lei 8.666/1993, desde que não haja disposição expressa limitando os seus efeitos à esfera do ente</w:t>
            </w:r>
            <w:r>
              <w:rPr>
                <w:rFonts w:ascii="Arial" w:hAnsi="Arial" w:cs="Arial"/>
              </w:rPr>
              <w:t xml:space="preserve"> </w:t>
            </w:r>
            <w:r w:rsidRPr="00AF4A8E">
              <w:rPr>
                <w:rFonts w:ascii="Arial" w:hAnsi="Arial" w:cs="Arial"/>
              </w:rPr>
              <w:t>sancionador;</w:t>
            </w:r>
          </w:p>
          <w:p w14:paraId="23424C3C" w14:textId="77777777" w:rsidR="0078609B" w:rsidRPr="00AF4A8E" w:rsidRDefault="0078609B" w:rsidP="006F1CA1">
            <w:pPr>
              <w:spacing w:line="360" w:lineRule="auto"/>
              <w:ind w:left="318"/>
              <w:jc w:val="both"/>
              <w:rPr>
                <w:rFonts w:ascii="Arial" w:hAnsi="Arial" w:cs="Arial"/>
              </w:rPr>
            </w:pPr>
            <w:r w:rsidRPr="00AF4A8E">
              <w:rPr>
                <w:rFonts w:ascii="Arial" w:hAnsi="Arial" w:cs="Arial"/>
              </w:rPr>
              <w:t>d) Estejam cumprindo penalidade prevista no art. 7º da Lei 10.520/2002, desde que</w:t>
            </w:r>
            <w:r>
              <w:rPr>
                <w:rFonts w:ascii="Arial" w:hAnsi="Arial" w:cs="Arial"/>
              </w:rPr>
              <w:t xml:space="preserve"> </w:t>
            </w:r>
            <w:r w:rsidRPr="00AF4A8E">
              <w:rPr>
                <w:rFonts w:ascii="Arial" w:hAnsi="Arial" w:cs="Arial"/>
              </w:rPr>
              <w:t>a decisão proferida pelo ente sancionador amplie, expressamente, os seus efeitos</w:t>
            </w:r>
            <w:r>
              <w:rPr>
                <w:rFonts w:ascii="Arial" w:hAnsi="Arial" w:cs="Arial"/>
              </w:rPr>
              <w:t xml:space="preserve"> </w:t>
            </w:r>
            <w:r w:rsidRPr="00AF4A8E">
              <w:rPr>
                <w:rFonts w:ascii="Arial" w:hAnsi="Arial" w:cs="Arial"/>
              </w:rPr>
              <w:t>aos demais órgãos da Administração Pública Nacional.</w:t>
            </w:r>
          </w:p>
          <w:p w14:paraId="4173658D" w14:textId="77777777" w:rsidR="0078609B" w:rsidRPr="00AF4A8E" w:rsidRDefault="0078609B" w:rsidP="006F1CA1">
            <w:pPr>
              <w:spacing w:line="360" w:lineRule="auto"/>
              <w:ind w:left="318"/>
              <w:jc w:val="both"/>
              <w:rPr>
                <w:rFonts w:ascii="Arial" w:hAnsi="Arial" w:cs="Arial"/>
              </w:rPr>
            </w:pPr>
            <w:r w:rsidRPr="00AF4A8E">
              <w:rPr>
                <w:rFonts w:ascii="Arial" w:hAnsi="Arial" w:cs="Arial"/>
              </w:rPr>
              <w:t xml:space="preserve">e) Estejam </w:t>
            </w:r>
            <w:proofErr w:type="gramStart"/>
            <w:r w:rsidRPr="00AF4A8E">
              <w:rPr>
                <w:rFonts w:ascii="Arial" w:hAnsi="Arial" w:cs="Arial"/>
              </w:rPr>
              <w:t>sob falência</w:t>
            </w:r>
            <w:proofErr w:type="gramEnd"/>
            <w:r w:rsidRPr="00AF4A8E">
              <w:rPr>
                <w:rFonts w:ascii="Arial" w:hAnsi="Arial" w:cs="Arial"/>
              </w:rPr>
              <w:t>, dissolução ou liquidação:</w:t>
            </w:r>
          </w:p>
          <w:p w14:paraId="030B9E34" w14:textId="77777777" w:rsidR="0078609B" w:rsidRPr="00AF4A8E" w:rsidRDefault="0078609B" w:rsidP="006F1CA1">
            <w:pPr>
              <w:spacing w:line="360" w:lineRule="auto"/>
              <w:ind w:left="885"/>
              <w:jc w:val="both"/>
              <w:rPr>
                <w:rFonts w:ascii="Arial" w:hAnsi="Arial" w:cs="Arial"/>
              </w:rPr>
            </w:pPr>
            <w:proofErr w:type="gramStart"/>
            <w:r w:rsidRPr="00AF4A8E">
              <w:rPr>
                <w:rFonts w:ascii="Arial" w:hAnsi="Arial" w:cs="Arial"/>
              </w:rPr>
              <w:t>a.</w:t>
            </w:r>
            <w:proofErr w:type="gramEnd"/>
            <w:r w:rsidRPr="00AF4A8E">
              <w:rPr>
                <w:rFonts w:ascii="Arial" w:hAnsi="Arial" w:cs="Arial"/>
              </w:rPr>
              <w:t xml:space="preserve"> Caso a empresa se encontre em processo de recuperação judicial ou</w:t>
            </w:r>
            <w:r>
              <w:rPr>
                <w:rFonts w:ascii="Arial" w:hAnsi="Arial" w:cs="Arial"/>
              </w:rPr>
              <w:t xml:space="preserve"> </w:t>
            </w:r>
            <w:r w:rsidRPr="00AF4A8E">
              <w:rPr>
                <w:rFonts w:ascii="Arial" w:hAnsi="Arial" w:cs="Arial"/>
              </w:rPr>
              <w:t>extrajudicial, deverá ser apresentada a sentença homologatória do plano</w:t>
            </w:r>
            <w:r>
              <w:rPr>
                <w:rFonts w:ascii="Arial" w:hAnsi="Arial" w:cs="Arial"/>
              </w:rPr>
              <w:t xml:space="preserve"> </w:t>
            </w:r>
            <w:r w:rsidRPr="00AF4A8E">
              <w:rPr>
                <w:rFonts w:ascii="Arial" w:hAnsi="Arial" w:cs="Arial"/>
              </w:rPr>
              <w:t>de recuperação judicial;</w:t>
            </w:r>
          </w:p>
          <w:p w14:paraId="6FC0EB68" w14:textId="77777777" w:rsidR="0078609B" w:rsidRDefault="0078609B" w:rsidP="006F1CA1">
            <w:pPr>
              <w:spacing w:line="360" w:lineRule="auto"/>
              <w:ind w:left="318"/>
              <w:jc w:val="both"/>
              <w:rPr>
                <w:rFonts w:ascii="Arial" w:hAnsi="Arial" w:cs="Arial"/>
              </w:rPr>
            </w:pPr>
            <w:r w:rsidRPr="00AF4A8E">
              <w:rPr>
                <w:rFonts w:ascii="Arial" w:hAnsi="Arial" w:cs="Arial"/>
              </w:rPr>
              <w:t>f) Não cumpram o disposto no art. 9º da Lei 8.666/1993 e alterações.</w:t>
            </w:r>
          </w:p>
        </w:tc>
      </w:tr>
    </w:tbl>
    <w:p w14:paraId="32DE3954" w14:textId="77777777" w:rsidR="0078609B" w:rsidRDefault="0078609B" w:rsidP="0078609B">
      <w:pPr>
        <w:spacing w:line="360" w:lineRule="auto"/>
        <w:jc w:val="both"/>
        <w:rPr>
          <w:rFonts w:ascii="Arial" w:hAnsi="Arial" w:cs="Arial"/>
        </w:rPr>
      </w:pPr>
    </w:p>
    <w:tbl>
      <w:tblPr>
        <w:tblStyle w:val="Tabelacomgrade"/>
        <w:tblW w:w="9498" w:type="dxa"/>
        <w:tblInd w:w="-431" w:type="dxa"/>
        <w:tblLook w:val="04A0" w:firstRow="1" w:lastRow="0" w:firstColumn="1" w:lastColumn="0" w:noHBand="0" w:noVBand="1"/>
      </w:tblPr>
      <w:tblGrid>
        <w:gridCol w:w="9498"/>
      </w:tblGrid>
      <w:tr w:rsidR="0078609B" w14:paraId="42AA38AB" w14:textId="77777777" w:rsidTr="006F1CA1">
        <w:trPr>
          <w:trHeight w:val="494"/>
        </w:trPr>
        <w:tc>
          <w:tcPr>
            <w:tcW w:w="9498" w:type="dxa"/>
            <w:vAlign w:val="center"/>
          </w:tcPr>
          <w:p w14:paraId="124A2CED" w14:textId="77777777" w:rsidR="0078609B" w:rsidRPr="00FD629A" w:rsidRDefault="0078609B" w:rsidP="006F1CA1">
            <w:pPr>
              <w:rPr>
                <w:rFonts w:ascii="Arial" w:hAnsi="Arial" w:cs="Arial"/>
                <w:b/>
                <w:bCs/>
              </w:rPr>
            </w:pPr>
            <w:r>
              <w:rPr>
                <w:rFonts w:ascii="Arial" w:hAnsi="Arial" w:cs="Arial"/>
                <w:b/>
                <w:bCs/>
              </w:rPr>
              <w:t>6</w:t>
            </w:r>
            <w:r w:rsidRPr="00FD629A">
              <w:rPr>
                <w:rFonts w:ascii="Arial" w:hAnsi="Arial" w:cs="Arial"/>
                <w:b/>
                <w:bCs/>
              </w:rPr>
              <w:t xml:space="preserve">. </w:t>
            </w:r>
            <w:r w:rsidRPr="008E06CF">
              <w:rPr>
                <w:rFonts w:ascii="Arial" w:hAnsi="Arial" w:cs="Arial"/>
                <w:b/>
                <w:bCs/>
              </w:rPr>
              <w:t>DOS PRAZOS</w:t>
            </w:r>
          </w:p>
        </w:tc>
      </w:tr>
      <w:tr w:rsidR="0078609B" w14:paraId="79EBB2DB" w14:textId="77777777" w:rsidTr="006F1CA1">
        <w:tc>
          <w:tcPr>
            <w:tcW w:w="9498" w:type="dxa"/>
            <w:vAlign w:val="center"/>
          </w:tcPr>
          <w:p w14:paraId="174CD748" w14:textId="77777777" w:rsidR="0078609B" w:rsidRPr="00763F75" w:rsidRDefault="0078609B" w:rsidP="006F1CA1">
            <w:pPr>
              <w:spacing w:line="360" w:lineRule="auto"/>
              <w:jc w:val="both"/>
              <w:rPr>
                <w:rFonts w:ascii="Arial" w:hAnsi="Arial" w:cs="Arial"/>
              </w:rPr>
            </w:pPr>
            <w:r w:rsidRPr="00B0272A">
              <w:rPr>
                <w:rFonts w:ascii="Arial" w:hAnsi="Arial" w:cs="Arial"/>
              </w:rPr>
              <w:t xml:space="preserve">6.1 – O prazo </w:t>
            </w:r>
            <w:r>
              <w:rPr>
                <w:rFonts w:ascii="Arial" w:hAnsi="Arial" w:cs="Arial"/>
              </w:rPr>
              <w:t>para entrega e montagem do mobiliário será de ate 10 dias após a ordem de fornecimento.</w:t>
            </w:r>
          </w:p>
        </w:tc>
      </w:tr>
    </w:tbl>
    <w:p w14:paraId="62396342" w14:textId="77777777" w:rsidR="0078609B" w:rsidRDefault="0078609B" w:rsidP="0078609B">
      <w:pPr>
        <w:spacing w:line="360" w:lineRule="auto"/>
        <w:jc w:val="both"/>
        <w:rPr>
          <w:rFonts w:ascii="Arial" w:hAnsi="Arial" w:cs="Arial"/>
        </w:rPr>
      </w:pPr>
    </w:p>
    <w:tbl>
      <w:tblPr>
        <w:tblStyle w:val="Tabelacomgrade"/>
        <w:tblW w:w="9498" w:type="dxa"/>
        <w:tblInd w:w="-431" w:type="dxa"/>
        <w:tblLook w:val="04A0" w:firstRow="1" w:lastRow="0" w:firstColumn="1" w:lastColumn="0" w:noHBand="0" w:noVBand="1"/>
      </w:tblPr>
      <w:tblGrid>
        <w:gridCol w:w="9498"/>
      </w:tblGrid>
      <w:tr w:rsidR="0078609B" w14:paraId="2EE16DBC" w14:textId="77777777" w:rsidTr="006F1CA1">
        <w:trPr>
          <w:trHeight w:val="494"/>
        </w:trPr>
        <w:tc>
          <w:tcPr>
            <w:tcW w:w="9498" w:type="dxa"/>
            <w:vAlign w:val="center"/>
          </w:tcPr>
          <w:p w14:paraId="4EA1C3CD" w14:textId="77777777" w:rsidR="0078609B" w:rsidRPr="00FD629A" w:rsidRDefault="0078609B" w:rsidP="006F1CA1">
            <w:pPr>
              <w:rPr>
                <w:rFonts w:ascii="Arial" w:hAnsi="Arial" w:cs="Arial"/>
                <w:b/>
                <w:bCs/>
              </w:rPr>
            </w:pPr>
            <w:r>
              <w:rPr>
                <w:rFonts w:ascii="Arial" w:hAnsi="Arial" w:cs="Arial"/>
                <w:b/>
                <w:bCs/>
              </w:rPr>
              <w:t>7</w:t>
            </w:r>
            <w:r w:rsidRPr="00FD629A">
              <w:rPr>
                <w:rFonts w:ascii="Arial" w:hAnsi="Arial" w:cs="Arial"/>
                <w:b/>
                <w:bCs/>
              </w:rPr>
              <w:t xml:space="preserve">. </w:t>
            </w:r>
            <w:r w:rsidRPr="005660FA">
              <w:rPr>
                <w:rFonts w:ascii="Arial" w:hAnsi="Arial" w:cs="Arial"/>
                <w:b/>
                <w:bCs/>
              </w:rPr>
              <w:t>DA GARANTIA DOS PRODUTOS</w:t>
            </w:r>
          </w:p>
        </w:tc>
      </w:tr>
      <w:tr w:rsidR="0078609B" w14:paraId="39BF9A3F" w14:textId="77777777" w:rsidTr="006F1CA1">
        <w:tc>
          <w:tcPr>
            <w:tcW w:w="9498" w:type="dxa"/>
            <w:vAlign w:val="center"/>
          </w:tcPr>
          <w:p w14:paraId="193B8C1B" w14:textId="77777777" w:rsidR="0078609B" w:rsidRPr="0040545C" w:rsidRDefault="0078609B" w:rsidP="006F1CA1">
            <w:pPr>
              <w:spacing w:line="360" w:lineRule="auto"/>
              <w:jc w:val="both"/>
              <w:rPr>
                <w:rFonts w:ascii="Arial" w:hAnsi="Arial" w:cs="Arial"/>
              </w:rPr>
            </w:pPr>
            <w:r w:rsidRPr="0040545C">
              <w:rPr>
                <w:rFonts w:ascii="Arial" w:hAnsi="Arial" w:cs="Arial"/>
              </w:rPr>
              <w:lastRenderedPageBreak/>
              <w:t>7.1 – O prazo de garantia dos produtos deverá obrigatoriamente obedecer ao estabelecido pelo Art. 18 do Código do Direito do Consumidor – CDC.</w:t>
            </w:r>
          </w:p>
          <w:p w14:paraId="1C7AB43D" w14:textId="77777777" w:rsidR="0078609B" w:rsidRPr="0040545C" w:rsidRDefault="0078609B" w:rsidP="006F1CA1">
            <w:pPr>
              <w:spacing w:line="360" w:lineRule="auto"/>
              <w:jc w:val="both"/>
              <w:rPr>
                <w:rFonts w:ascii="Arial" w:hAnsi="Arial" w:cs="Arial"/>
              </w:rPr>
            </w:pPr>
            <w:r w:rsidRPr="0040545C">
              <w:rPr>
                <w:rFonts w:ascii="Arial" w:hAnsi="Arial" w:cs="Arial"/>
              </w:rPr>
              <w:t>7.2 - Prevalecerá a garantia/validade oferecida pelo fabricante dos materiais, se o prazo for superior ao enunciado no item acima.</w:t>
            </w:r>
          </w:p>
          <w:p w14:paraId="2A614621" w14:textId="77777777" w:rsidR="0078609B" w:rsidRPr="0040545C" w:rsidRDefault="0078609B" w:rsidP="006F1CA1">
            <w:pPr>
              <w:spacing w:line="360" w:lineRule="auto"/>
              <w:jc w:val="both"/>
              <w:rPr>
                <w:rFonts w:ascii="Arial" w:hAnsi="Arial" w:cs="Arial"/>
              </w:rPr>
            </w:pPr>
            <w:r w:rsidRPr="0040545C">
              <w:rPr>
                <w:rFonts w:ascii="Arial" w:hAnsi="Arial" w:cs="Arial"/>
              </w:rPr>
              <w:t>7.3 - O objeto deverá estar comprovadamente dentro das especificações das normas técnicas vigentes pertinentes ao produto, em conformidade com o INMETRO (Instituto Nacional de Metrologia), normas da ABNT (Associação Brasileira de Normas e Técnicas), quando aplicáveis e o Código de Defesa do Consumidor (Lei Nº 8078/90).</w:t>
            </w:r>
          </w:p>
          <w:p w14:paraId="70CC1BC7" w14:textId="77777777" w:rsidR="0078609B" w:rsidRPr="0040545C" w:rsidRDefault="0078609B" w:rsidP="006F1CA1">
            <w:pPr>
              <w:spacing w:line="360" w:lineRule="auto"/>
              <w:jc w:val="both"/>
              <w:rPr>
                <w:rFonts w:ascii="Arial" w:hAnsi="Arial" w:cs="Arial"/>
              </w:rPr>
            </w:pPr>
            <w:r w:rsidRPr="0040545C">
              <w:rPr>
                <w:rFonts w:ascii="Arial" w:hAnsi="Arial" w:cs="Arial"/>
              </w:rPr>
              <w:t>7.4 - Os produtos considerados inadequados, ou que não atenderem às exigibilidades, deverão ser repostos no prazo máximo de 05 (cinco) dias úteis.</w:t>
            </w:r>
          </w:p>
          <w:p w14:paraId="61529F8C" w14:textId="77777777" w:rsidR="0078609B" w:rsidRPr="000C0B42" w:rsidRDefault="0078609B" w:rsidP="006F1CA1">
            <w:pPr>
              <w:spacing w:line="360" w:lineRule="auto"/>
              <w:jc w:val="both"/>
              <w:rPr>
                <w:rFonts w:ascii="Arial" w:hAnsi="Arial" w:cs="Arial"/>
                <w:highlight w:val="yellow"/>
              </w:rPr>
            </w:pPr>
            <w:r w:rsidRPr="0040545C">
              <w:rPr>
                <w:rFonts w:ascii="Arial" w:hAnsi="Arial" w:cs="Arial"/>
              </w:rPr>
              <w:t>7.5 - Os produtos deverão ser entregues em embalagens adequadas para proteger o conteúdo contra contaminação, sujidades e danos durante o transporte.</w:t>
            </w:r>
          </w:p>
        </w:tc>
      </w:tr>
    </w:tbl>
    <w:p w14:paraId="068D3B4E" w14:textId="77777777" w:rsidR="0078609B" w:rsidRDefault="0078609B" w:rsidP="0078609B">
      <w:pPr>
        <w:spacing w:line="360" w:lineRule="auto"/>
        <w:jc w:val="both"/>
        <w:rPr>
          <w:rFonts w:ascii="Arial" w:hAnsi="Arial" w:cs="Arial"/>
        </w:rPr>
      </w:pPr>
    </w:p>
    <w:tbl>
      <w:tblPr>
        <w:tblStyle w:val="Tabelacomgrade"/>
        <w:tblW w:w="9498" w:type="dxa"/>
        <w:tblInd w:w="-431" w:type="dxa"/>
        <w:tblLook w:val="04A0" w:firstRow="1" w:lastRow="0" w:firstColumn="1" w:lastColumn="0" w:noHBand="0" w:noVBand="1"/>
      </w:tblPr>
      <w:tblGrid>
        <w:gridCol w:w="9498"/>
      </w:tblGrid>
      <w:tr w:rsidR="0078609B" w14:paraId="021AB0FF" w14:textId="77777777" w:rsidTr="006F1CA1">
        <w:trPr>
          <w:trHeight w:val="494"/>
        </w:trPr>
        <w:tc>
          <w:tcPr>
            <w:tcW w:w="9498" w:type="dxa"/>
            <w:vAlign w:val="center"/>
          </w:tcPr>
          <w:p w14:paraId="7328DFB2" w14:textId="77777777" w:rsidR="0078609B" w:rsidRPr="00FD629A" w:rsidRDefault="0078609B" w:rsidP="006F1CA1">
            <w:pPr>
              <w:rPr>
                <w:rFonts w:ascii="Arial" w:hAnsi="Arial" w:cs="Arial"/>
                <w:b/>
                <w:bCs/>
              </w:rPr>
            </w:pPr>
            <w:r>
              <w:rPr>
                <w:rFonts w:ascii="Arial" w:hAnsi="Arial" w:cs="Arial"/>
                <w:b/>
                <w:bCs/>
              </w:rPr>
              <w:t>8</w:t>
            </w:r>
            <w:r w:rsidRPr="00FD629A">
              <w:rPr>
                <w:rFonts w:ascii="Arial" w:hAnsi="Arial" w:cs="Arial"/>
                <w:b/>
                <w:bCs/>
              </w:rPr>
              <w:t xml:space="preserve">. </w:t>
            </w:r>
            <w:r w:rsidRPr="009E5E1C">
              <w:rPr>
                <w:rFonts w:ascii="Arial" w:hAnsi="Arial" w:cs="Arial"/>
                <w:b/>
                <w:bCs/>
              </w:rPr>
              <w:t>CONDIÇÕES DE ENTREGA E RECEBIMENTO DO OBJETO</w:t>
            </w:r>
          </w:p>
        </w:tc>
      </w:tr>
      <w:tr w:rsidR="0078609B" w14:paraId="7E4AEC93" w14:textId="77777777" w:rsidTr="006F1CA1">
        <w:tc>
          <w:tcPr>
            <w:tcW w:w="9498" w:type="dxa"/>
            <w:vAlign w:val="center"/>
          </w:tcPr>
          <w:p w14:paraId="5504C761" w14:textId="77777777" w:rsidR="0078609B" w:rsidRPr="00182CED" w:rsidRDefault="0078609B" w:rsidP="006F1CA1">
            <w:pPr>
              <w:spacing w:line="360" w:lineRule="auto"/>
              <w:jc w:val="both"/>
              <w:rPr>
                <w:rFonts w:ascii="Arial" w:hAnsi="Arial" w:cs="Arial"/>
              </w:rPr>
            </w:pPr>
            <w:r w:rsidRPr="00763F75">
              <w:rPr>
                <w:rFonts w:ascii="Arial" w:hAnsi="Arial" w:cs="Arial"/>
              </w:rPr>
              <w:t>8.1 – Os produtos deverão ser entregues em parcela única</w:t>
            </w:r>
            <w:r w:rsidRPr="00763F75">
              <w:rPr>
                <w:rFonts w:ascii="Arial" w:hAnsi="Arial" w:cs="Arial"/>
                <w:color w:val="FF0000"/>
              </w:rPr>
              <w:t xml:space="preserve"> </w:t>
            </w:r>
            <w:r w:rsidRPr="00763F75">
              <w:rPr>
                <w:rFonts w:ascii="Arial" w:hAnsi="Arial" w:cs="Arial"/>
              </w:rPr>
              <w:t xml:space="preserve">na sede da </w:t>
            </w:r>
            <w:r>
              <w:rPr>
                <w:rFonts w:ascii="Arial" w:hAnsi="Arial" w:cs="Arial"/>
              </w:rPr>
              <w:t>Câmara</w:t>
            </w:r>
          </w:p>
          <w:p w14:paraId="3361BC8B" w14:textId="77777777" w:rsidR="0078609B" w:rsidRPr="00182CED" w:rsidRDefault="0078609B" w:rsidP="006F1CA1">
            <w:pPr>
              <w:spacing w:line="360" w:lineRule="auto"/>
              <w:jc w:val="both"/>
              <w:rPr>
                <w:rFonts w:ascii="Arial" w:hAnsi="Arial" w:cs="Arial"/>
              </w:rPr>
            </w:pPr>
            <w:r>
              <w:rPr>
                <w:rFonts w:ascii="Arial" w:hAnsi="Arial" w:cs="Arial"/>
              </w:rPr>
              <w:t>8</w:t>
            </w:r>
            <w:r w:rsidRPr="00182CED">
              <w:rPr>
                <w:rFonts w:ascii="Arial" w:hAnsi="Arial" w:cs="Arial"/>
              </w:rPr>
              <w:t>.</w:t>
            </w:r>
            <w:r>
              <w:rPr>
                <w:rFonts w:ascii="Arial" w:hAnsi="Arial" w:cs="Arial"/>
              </w:rPr>
              <w:t>2</w:t>
            </w:r>
            <w:r w:rsidRPr="00182CED">
              <w:rPr>
                <w:rFonts w:ascii="Arial" w:hAnsi="Arial" w:cs="Arial"/>
              </w:rPr>
              <w:t xml:space="preserve"> – </w:t>
            </w:r>
            <w:r>
              <w:rPr>
                <w:rFonts w:ascii="Arial" w:hAnsi="Arial" w:cs="Arial"/>
              </w:rPr>
              <w:t xml:space="preserve">A empresa fornecedora deverá montar o </w:t>
            </w:r>
            <w:proofErr w:type="spellStart"/>
            <w:r>
              <w:rPr>
                <w:rFonts w:ascii="Arial" w:hAnsi="Arial" w:cs="Arial"/>
              </w:rPr>
              <w:t>mobliário</w:t>
            </w:r>
            <w:proofErr w:type="spellEnd"/>
            <w:r w:rsidRPr="00182CED">
              <w:rPr>
                <w:rFonts w:ascii="Arial" w:hAnsi="Arial" w:cs="Arial"/>
              </w:rPr>
              <w:t xml:space="preserve"> na Câmara Municipal de Mucurici – ES, localizada na Rua Rio de Janeiro, Nº 22, Centro, </w:t>
            </w:r>
            <w:proofErr w:type="gramStart"/>
            <w:r w:rsidRPr="00182CED">
              <w:rPr>
                <w:rFonts w:ascii="Arial" w:hAnsi="Arial" w:cs="Arial"/>
              </w:rPr>
              <w:t>Mucurici-ES</w:t>
            </w:r>
            <w:proofErr w:type="gramEnd"/>
            <w:r w:rsidRPr="00182CED">
              <w:rPr>
                <w:rFonts w:ascii="Arial" w:hAnsi="Arial" w:cs="Arial"/>
              </w:rPr>
              <w:t>, CEP 29.880-000, das 8h às 14h, devendo a entrega ser agendada previamente pelo telefone (27) 3751-1342.</w:t>
            </w:r>
          </w:p>
          <w:p w14:paraId="478AE4FB" w14:textId="77777777" w:rsidR="0078609B" w:rsidRPr="00182CED" w:rsidRDefault="0078609B" w:rsidP="006F1CA1">
            <w:pPr>
              <w:spacing w:line="360" w:lineRule="auto"/>
              <w:jc w:val="both"/>
              <w:rPr>
                <w:rFonts w:ascii="Arial" w:hAnsi="Arial" w:cs="Arial"/>
              </w:rPr>
            </w:pPr>
            <w:r>
              <w:rPr>
                <w:rFonts w:ascii="Arial" w:hAnsi="Arial" w:cs="Arial"/>
              </w:rPr>
              <w:t>8</w:t>
            </w:r>
            <w:r w:rsidRPr="00182CED">
              <w:rPr>
                <w:rFonts w:ascii="Arial" w:hAnsi="Arial" w:cs="Arial"/>
              </w:rPr>
              <w:t>.</w:t>
            </w:r>
            <w:r>
              <w:rPr>
                <w:rFonts w:ascii="Arial" w:hAnsi="Arial" w:cs="Arial"/>
              </w:rPr>
              <w:t>3</w:t>
            </w:r>
            <w:r w:rsidRPr="00182CED">
              <w:rPr>
                <w:rFonts w:ascii="Arial" w:hAnsi="Arial" w:cs="Arial"/>
              </w:rPr>
              <w:t xml:space="preserve"> - A aceitação será efetuada da seguinte forma:</w:t>
            </w:r>
          </w:p>
          <w:p w14:paraId="367F4BC6" w14:textId="77777777" w:rsidR="0078609B" w:rsidRPr="00182CED" w:rsidRDefault="0078609B" w:rsidP="0078609B">
            <w:pPr>
              <w:pStyle w:val="PargrafodaLista"/>
              <w:numPr>
                <w:ilvl w:val="0"/>
                <w:numId w:val="16"/>
              </w:numPr>
              <w:spacing w:line="360" w:lineRule="auto"/>
              <w:contextualSpacing/>
              <w:jc w:val="both"/>
              <w:rPr>
                <w:rFonts w:ascii="Arial" w:hAnsi="Arial" w:cs="Arial"/>
              </w:rPr>
            </w:pPr>
            <w:r w:rsidRPr="00182CED">
              <w:rPr>
                <w:rFonts w:ascii="Arial" w:hAnsi="Arial" w:cs="Arial"/>
                <w:b/>
                <w:bCs/>
              </w:rPr>
              <w:t>Provisoriamente:</w:t>
            </w:r>
            <w:r w:rsidRPr="00182CED">
              <w:rPr>
                <w:rFonts w:ascii="Arial" w:hAnsi="Arial" w:cs="Arial"/>
              </w:rPr>
              <w:t xml:space="preserve"> no ato da entrega para efeito de posterior verificação da conformidade dos materiais com as especificações técnicas.</w:t>
            </w:r>
          </w:p>
          <w:p w14:paraId="4C8AB58F" w14:textId="77777777" w:rsidR="0078609B" w:rsidRPr="00182CED" w:rsidRDefault="0078609B" w:rsidP="0078609B">
            <w:pPr>
              <w:pStyle w:val="PargrafodaLista"/>
              <w:numPr>
                <w:ilvl w:val="0"/>
                <w:numId w:val="16"/>
              </w:numPr>
              <w:spacing w:line="360" w:lineRule="auto"/>
              <w:contextualSpacing/>
              <w:jc w:val="both"/>
              <w:rPr>
                <w:rFonts w:ascii="Arial" w:hAnsi="Arial" w:cs="Arial"/>
              </w:rPr>
            </w:pPr>
            <w:r w:rsidRPr="00182CED">
              <w:rPr>
                <w:rFonts w:ascii="Arial" w:hAnsi="Arial" w:cs="Arial"/>
                <w:b/>
                <w:bCs/>
              </w:rPr>
              <w:t>Definitivamente:</w:t>
            </w:r>
            <w:r w:rsidRPr="00182CED">
              <w:rPr>
                <w:rFonts w:ascii="Arial" w:hAnsi="Arial" w:cs="Arial"/>
              </w:rPr>
              <w:t xml:space="preserve"> No prazo de 10 (dez) dias úteis após verificação criteriosa de que o material adquirido se encontra em perfeitas condições de utilização,</w:t>
            </w:r>
            <w:r w:rsidRPr="00182CED">
              <w:t xml:space="preserve"> </w:t>
            </w:r>
            <w:r w:rsidRPr="00182CED">
              <w:rPr>
                <w:rFonts w:ascii="Arial" w:hAnsi="Arial" w:cs="Arial"/>
              </w:rPr>
              <w:t>além de atender às especificações do objeto contratado, quanto à qualidade e quantidade.</w:t>
            </w:r>
          </w:p>
          <w:p w14:paraId="0064057F" w14:textId="77777777" w:rsidR="0078609B" w:rsidRPr="00182CED" w:rsidRDefault="0078609B" w:rsidP="006F1CA1">
            <w:pPr>
              <w:spacing w:line="360" w:lineRule="auto"/>
              <w:jc w:val="both"/>
              <w:rPr>
                <w:rFonts w:ascii="Arial" w:hAnsi="Arial" w:cs="Arial"/>
              </w:rPr>
            </w:pPr>
            <w:r>
              <w:rPr>
                <w:rFonts w:ascii="Arial" w:hAnsi="Arial" w:cs="Arial"/>
              </w:rPr>
              <w:t xml:space="preserve">8.4 - </w:t>
            </w:r>
            <w:r w:rsidRPr="00182CED">
              <w:rPr>
                <w:rFonts w:ascii="Arial" w:hAnsi="Arial" w:cs="Arial"/>
              </w:rPr>
              <w:t>Na hipótese da verificação a que se refere o subitem anterior não ser procedida dentro do prazo fixado, reputar-se-á como realizada, consumando-se o recebimento definitivo no dia do esgotamento do prazo.</w:t>
            </w:r>
          </w:p>
          <w:p w14:paraId="183384BF" w14:textId="77777777" w:rsidR="0078609B" w:rsidRDefault="0078609B" w:rsidP="006F1CA1">
            <w:pPr>
              <w:spacing w:line="360" w:lineRule="auto"/>
              <w:jc w:val="both"/>
              <w:rPr>
                <w:rFonts w:ascii="Arial" w:hAnsi="Arial" w:cs="Arial"/>
              </w:rPr>
            </w:pPr>
            <w:r>
              <w:rPr>
                <w:rFonts w:ascii="Arial" w:hAnsi="Arial" w:cs="Arial"/>
              </w:rPr>
              <w:t>8</w:t>
            </w:r>
            <w:r w:rsidRPr="00182CED">
              <w:rPr>
                <w:rFonts w:ascii="Arial" w:hAnsi="Arial" w:cs="Arial"/>
              </w:rPr>
              <w:t>.</w:t>
            </w:r>
            <w:r>
              <w:rPr>
                <w:rFonts w:ascii="Arial" w:hAnsi="Arial" w:cs="Arial"/>
              </w:rPr>
              <w:t>5</w:t>
            </w:r>
            <w:r w:rsidRPr="00182CED">
              <w:rPr>
                <w:rFonts w:ascii="Arial" w:hAnsi="Arial" w:cs="Arial"/>
              </w:rPr>
              <w:t xml:space="preserve"> - A Câmara Municipal de Mucurici não possui pessoal designado para carga e descarga do produto, devendo a </w:t>
            </w:r>
            <w:r>
              <w:rPr>
                <w:rFonts w:ascii="Arial" w:hAnsi="Arial" w:cs="Arial"/>
              </w:rPr>
              <w:t>empresa fornecedora</w:t>
            </w:r>
            <w:r w:rsidRPr="00182CED">
              <w:rPr>
                <w:rFonts w:ascii="Arial" w:hAnsi="Arial" w:cs="Arial"/>
              </w:rPr>
              <w:t xml:space="preserve"> arcar com todo o ônus da </w:t>
            </w:r>
            <w:r w:rsidRPr="00182CED">
              <w:rPr>
                <w:rFonts w:ascii="Arial" w:hAnsi="Arial" w:cs="Arial"/>
              </w:rPr>
              <w:lastRenderedPageBreak/>
              <w:t>contratação de pessoal para o serviço de carga e</w:t>
            </w:r>
            <w:r w:rsidRPr="008955BD">
              <w:rPr>
                <w:rFonts w:ascii="Arial" w:hAnsi="Arial" w:cs="Arial"/>
              </w:rPr>
              <w:t xml:space="preserve"> descarga.</w:t>
            </w:r>
          </w:p>
          <w:p w14:paraId="0B78624B" w14:textId="77777777" w:rsidR="0078609B" w:rsidRDefault="0078609B" w:rsidP="006F1CA1">
            <w:pPr>
              <w:spacing w:line="360" w:lineRule="auto"/>
              <w:jc w:val="both"/>
              <w:rPr>
                <w:rFonts w:ascii="Arial" w:hAnsi="Arial" w:cs="Arial"/>
              </w:rPr>
            </w:pPr>
            <w:r>
              <w:rPr>
                <w:rFonts w:ascii="Arial" w:hAnsi="Arial" w:cs="Arial"/>
              </w:rPr>
              <w:t xml:space="preserve">8.6 - </w:t>
            </w:r>
            <w:r w:rsidRPr="00FA4300">
              <w:rPr>
                <w:rFonts w:ascii="Arial" w:hAnsi="Arial" w:cs="Arial"/>
              </w:rPr>
              <w:t xml:space="preserve">A </w:t>
            </w:r>
            <w:r>
              <w:rPr>
                <w:rFonts w:ascii="Arial" w:hAnsi="Arial" w:cs="Arial"/>
              </w:rPr>
              <w:t>empresa fornecedora</w:t>
            </w:r>
            <w:r w:rsidRPr="00FA4300">
              <w:rPr>
                <w:rFonts w:ascii="Arial" w:hAnsi="Arial" w:cs="Arial"/>
              </w:rPr>
              <w:t xml:space="preserve"> deverá efetuar a troca do(s) produto(s) que não atender à</w:t>
            </w:r>
            <w:r>
              <w:rPr>
                <w:rFonts w:ascii="Arial" w:hAnsi="Arial" w:cs="Arial"/>
              </w:rPr>
              <w:t xml:space="preserve"> </w:t>
            </w:r>
            <w:r w:rsidRPr="00FA4300">
              <w:rPr>
                <w:rFonts w:ascii="Arial" w:hAnsi="Arial" w:cs="Arial"/>
              </w:rPr>
              <w:t>especificação do objeto contratado no prazo de 05 (cinco) dias úteis, a contar do</w:t>
            </w:r>
            <w:r>
              <w:rPr>
                <w:rFonts w:ascii="Arial" w:hAnsi="Arial" w:cs="Arial"/>
              </w:rPr>
              <w:t xml:space="preserve"> </w:t>
            </w:r>
            <w:r w:rsidRPr="00FA4300">
              <w:rPr>
                <w:rFonts w:ascii="Arial" w:hAnsi="Arial" w:cs="Arial"/>
              </w:rPr>
              <w:t xml:space="preserve">recebimento da solicitação, arcando a </w:t>
            </w:r>
            <w:r>
              <w:rPr>
                <w:rFonts w:ascii="Arial" w:hAnsi="Arial" w:cs="Arial"/>
              </w:rPr>
              <w:t xml:space="preserve">mesma </w:t>
            </w:r>
            <w:r w:rsidRPr="00FA4300">
              <w:rPr>
                <w:rFonts w:ascii="Arial" w:hAnsi="Arial" w:cs="Arial"/>
              </w:rPr>
              <w:t>com o ônus decorrente.</w:t>
            </w:r>
          </w:p>
          <w:p w14:paraId="245F7CFE" w14:textId="77777777" w:rsidR="0078609B" w:rsidRPr="004A07EF" w:rsidRDefault="0078609B" w:rsidP="006F1CA1">
            <w:pPr>
              <w:spacing w:line="360" w:lineRule="auto"/>
              <w:jc w:val="both"/>
              <w:rPr>
                <w:rFonts w:ascii="Arial" w:hAnsi="Arial" w:cs="Arial"/>
              </w:rPr>
            </w:pPr>
            <w:r>
              <w:rPr>
                <w:rFonts w:ascii="Arial" w:hAnsi="Arial" w:cs="Arial"/>
              </w:rPr>
              <w:t xml:space="preserve">8.7 - A Administração </w:t>
            </w:r>
            <w:r w:rsidRPr="004A07EF">
              <w:rPr>
                <w:rFonts w:ascii="Arial" w:hAnsi="Arial" w:cs="Arial"/>
              </w:rPr>
              <w:t>designará formalmente servidor (</w:t>
            </w:r>
            <w:proofErr w:type="gramStart"/>
            <w:r w:rsidRPr="004A07EF">
              <w:rPr>
                <w:rFonts w:ascii="Arial" w:hAnsi="Arial" w:cs="Arial"/>
              </w:rPr>
              <w:t>es</w:t>
            </w:r>
            <w:proofErr w:type="gramEnd"/>
            <w:r w:rsidRPr="004A07EF">
              <w:rPr>
                <w:rFonts w:ascii="Arial" w:hAnsi="Arial" w:cs="Arial"/>
              </w:rPr>
              <w:t>) responsável (</w:t>
            </w:r>
            <w:proofErr w:type="spellStart"/>
            <w:r w:rsidRPr="004A07EF">
              <w:rPr>
                <w:rFonts w:ascii="Arial" w:hAnsi="Arial" w:cs="Arial"/>
              </w:rPr>
              <w:t>is</w:t>
            </w:r>
            <w:proofErr w:type="spellEnd"/>
            <w:r w:rsidRPr="004A07EF">
              <w:rPr>
                <w:rFonts w:ascii="Arial" w:hAnsi="Arial" w:cs="Arial"/>
              </w:rPr>
              <w:t>) pelo</w:t>
            </w:r>
            <w:r>
              <w:rPr>
                <w:rFonts w:ascii="Arial" w:hAnsi="Arial" w:cs="Arial"/>
              </w:rPr>
              <w:t xml:space="preserve"> </w:t>
            </w:r>
            <w:r w:rsidRPr="004A07EF">
              <w:rPr>
                <w:rFonts w:ascii="Arial" w:hAnsi="Arial" w:cs="Arial"/>
              </w:rPr>
              <w:t>acompanhamento e fiscalização do recebimento do objeto, competindo-lhes atestar a</w:t>
            </w:r>
            <w:r>
              <w:rPr>
                <w:rFonts w:ascii="Arial" w:hAnsi="Arial" w:cs="Arial"/>
              </w:rPr>
              <w:t xml:space="preserve"> </w:t>
            </w:r>
            <w:r w:rsidRPr="004A07EF">
              <w:rPr>
                <w:rFonts w:ascii="Arial" w:hAnsi="Arial" w:cs="Arial"/>
              </w:rPr>
              <w:t>entrega do objeto, sem o qual não será permitido qualquer pagamento.</w:t>
            </w:r>
          </w:p>
        </w:tc>
      </w:tr>
    </w:tbl>
    <w:p w14:paraId="1B62C0AF" w14:textId="77777777" w:rsidR="0078609B" w:rsidRDefault="0078609B" w:rsidP="0078609B">
      <w:pPr>
        <w:spacing w:line="360" w:lineRule="auto"/>
        <w:jc w:val="both"/>
        <w:rPr>
          <w:rFonts w:ascii="Arial" w:hAnsi="Arial" w:cs="Arial"/>
        </w:rPr>
      </w:pPr>
    </w:p>
    <w:tbl>
      <w:tblPr>
        <w:tblStyle w:val="Tabelacomgrade"/>
        <w:tblW w:w="9498" w:type="dxa"/>
        <w:tblInd w:w="-431" w:type="dxa"/>
        <w:tblLook w:val="04A0" w:firstRow="1" w:lastRow="0" w:firstColumn="1" w:lastColumn="0" w:noHBand="0" w:noVBand="1"/>
      </w:tblPr>
      <w:tblGrid>
        <w:gridCol w:w="9498"/>
      </w:tblGrid>
      <w:tr w:rsidR="0078609B" w14:paraId="6BB46ED6" w14:textId="77777777" w:rsidTr="006F1CA1">
        <w:trPr>
          <w:trHeight w:val="494"/>
        </w:trPr>
        <w:tc>
          <w:tcPr>
            <w:tcW w:w="9498" w:type="dxa"/>
            <w:vAlign w:val="center"/>
          </w:tcPr>
          <w:p w14:paraId="3686C806" w14:textId="77777777" w:rsidR="0078609B" w:rsidRPr="00FC4440" w:rsidRDefault="0078609B" w:rsidP="006F1CA1">
            <w:pPr>
              <w:rPr>
                <w:rFonts w:ascii="Arial" w:hAnsi="Arial" w:cs="Arial"/>
                <w:b/>
                <w:bCs/>
              </w:rPr>
            </w:pPr>
            <w:r>
              <w:rPr>
                <w:rFonts w:ascii="Arial" w:hAnsi="Arial" w:cs="Arial"/>
                <w:b/>
                <w:bCs/>
              </w:rPr>
              <w:t>9</w:t>
            </w:r>
            <w:r w:rsidRPr="00FC4440">
              <w:rPr>
                <w:rFonts w:ascii="Arial" w:hAnsi="Arial" w:cs="Arial"/>
                <w:b/>
                <w:bCs/>
              </w:rPr>
              <w:t>. DO ACOMPANHAMENTO E DA FISCALIZAÇÃO</w:t>
            </w:r>
          </w:p>
        </w:tc>
      </w:tr>
      <w:tr w:rsidR="0078609B" w14:paraId="690A363F" w14:textId="77777777" w:rsidTr="006F1CA1">
        <w:tc>
          <w:tcPr>
            <w:tcW w:w="9498" w:type="dxa"/>
            <w:vAlign w:val="center"/>
          </w:tcPr>
          <w:p w14:paraId="040CEDB9" w14:textId="77777777" w:rsidR="0078609B" w:rsidRPr="00FC4440" w:rsidRDefault="0078609B" w:rsidP="006F1CA1">
            <w:pPr>
              <w:spacing w:line="360" w:lineRule="auto"/>
              <w:jc w:val="both"/>
              <w:rPr>
                <w:rFonts w:ascii="Arial" w:hAnsi="Arial" w:cs="Arial"/>
              </w:rPr>
            </w:pPr>
            <w:r>
              <w:rPr>
                <w:rFonts w:ascii="Arial" w:hAnsi="Arial" w:cs="Arial"/>
              </w:rPr>
              <w:t>9</w:t>
            </w:r>
            <w:r w:rsidRPr="00FC4440">
              <w:rPr>
                <w:rFonts w:ascii="Arial" w:hAnsi="Arial" w:cs="Arial"/>
              </w:rPr>
              <w:t xml:space="preserve">.1 – Durante a </w:t>
            </w:r>
            <w:r>
              <w:rPr>
                <w:rFonts w:ascii="Arial" w:hAnsi="Arial" w:cs="Arial"/>
              </w:rPr>
              <w:t>entrega e montagem do mobiliário</w:t>
            </w:r>
            <w:r w:rsidRPr="00FC4440">
              <w:rPr>
                <w:rFonts w:ascii="Arial" w:hAnsi="Arial" w:cs="Arial"/>
              </w:rPr>
              <w:t xml:space="preserve">, a execução do objeto será acompanhada e fiscalizada pelo (a) servidor designado pela Câmara Municipal de </w:t>
            </w:r>
            <w:proofErr w:type="gramStart"/>
            <w:r w:rsidRPr="00FC4440">
              <w:rPr>
                <w:rFonts w:ascii="Arial" w:hAnsi="Arial" w:cs="Arial"/>
              </w:rPr>
              <w:t>Mucurici-ES</w:t>
            </w:r>
            <w:proofErr w:type="gramEnd"/>
            <w:r w:rsidRPr="00FC4440">
              <w:rPr>
                <w:rFonts w:ascii="Arial" w:hAnsi="Arial" w:cs="Arial"/>
              </w:rPr>
              <w:t xml:space="preserve"> ou por representante d</w:t>
            </w:r>
            <w:r>
              <w:rPr>
                <w:rFonts w:ascii="Arial" w:hAnsi="Arial" w:cs="Arial"/>
              </w:rPr>
              <w:t>a mesma</w:t>
            </w:r>
            <w:r w:rsidRPr="00FC4440">
              <w:rPr>
                <w:rFonts w:ascii="Arial" w:hAnsi="Arial" w:cs="Arial"/>
              </w:rPr>
              <w:t>, devidamente designado para esse fim permitida a assistência de terceiros.</w:t>
            </w:r>
          </w:p>
          <w:p w14:paraId="7F088DEC" w14:textId="77777777" w:rsidR="0078609B" w:rsidRPr="00FC4440" w:rsidRDefault="0078609B" w:rsidP="006F1CA1">
            <w:pPr>
              <w:spacing w:line="360" w:lineRule="auto"/>
              <w:jc w:val="both"/>
              <w:rPr>
                <w:rFonts w:ascii="Arial" w:hAnsi="Arial" w:cs="Arial"/>
              </w:rPr>
            </w:pPr>
            <w:r>
              <w:rPr>
                <w:rFonts w:ascii="Arial" w:hAnsi="Arial" w:cs="Arial"/>
              </w:rPr>
              <w:t>9</w:t>
            </w:r>
            <w:r w:rsidRPr="00FC4440">
              <w:rPr>
                <w:rFonts w:ascii="Arial" w:hAnsi="Arial" w:cs="Arial"/>
              </w:rPr>
              <w:t xml:space="preserve">.2 - A autoridade competente desta Câmara designará formalmente o servidor responsável pelo acompanhamento e fiscalização da execução do </w:t>
            </w:r>
            <w:r>
              <w:rPr>
                <w:rFonts w:ascii="Arial" w:hAnsi="Arial" w:cs="Arial"/>
              </w:rPr>
              <w:t>objeto</w:t>
            </w:r>
            <w:r w:rsidRPr="00FC4440">
              <w:rPr>
                <w:rFonts w:ascii="Arial" w:hAnsi="Arial" w:cs="Arial"/>
              </w:rPr>
              <w:t xml:space="preserve">, competindo-lhe atestar a entrega do </w:t>
            </w:r>
            <w:r>
              <w:rPr>
                <w:rFonts w:ascii="Arial" w:hAnsi="Arial" w:cs="Arial"/>
              </w:rPr>
              <w:t>mesmo</w:t>
            </w:r>
            <w:r w:rsidRPr="00FC4440">
              <w:rPr>
                <w:rFonts w:ascii="Arial" w:hAnsi="Arial" w:cs="Arial"/>
              </w:rPr>
              <w:t>, observando as disposições contidas n</w:t>
            </w:r>
            <w:r>
              <w:rPr>
                <w:rFonts w:ascii="Arial" w:hAnsi="Arial" w:cs="Arial"/>
              </w:rPr>
              <w:t>este instrumento</w:t>
            </w:r>
            <w:r w:rsidRPr="00FC4440">
              <w:rPr>
                <w:rFonts w:ascii="Arial" w:hAnsi="Arial" w:cs="Arial"/>
              </w:rPr>
              <w:t>, sem o que não será permitido qualquer pagamento.</w:t>
            </w:r>
          </w:p>
          <w:p w14:paraId="06398E06" w14:textId="77777777" w:rsidR="0078609B" w:rsidRPr="00FC4440" w:rsidRDefault="0078609B" w:rsidP="006F1CA1">
            <w:pPr>
              <w:spacing w:line="360" w:lineRule="auto"/>
              <w:jc w:val="both"/>
              <w:rPr>
                <w:rFonts w:ascii="Arial" w:hAnsi="Arial" w:cs="Arial"/>
              </w:rPr>
            </w:pPr>
            <w:r>
              <w:rPr>
                <w:rFonts w:ascii="Arial" w:hAnsi="Arial" w:cs="Arial"/>
              </w:rPr>
              <w:t>9</w:t>
            </w:r>
            <w:r w:rsidRPr="00FC4440">
              <w:rPr>
                <w:rFonts w:ascii="Arial" w:hAnsi="Arial" w:cs="Arial"/>
              </w:rPr>
              <w:t>.3 - A atestação de conformidade do fornecimento do objeto cabe ao servidor designado do setor responsável pela fiscalização d</w:t>
            </w:r>
            <w:r>
              <w:rPr>
                <w:rFonts w:ascii="Arial" w:hAnsi="Arial" w:cs="Arial"/>
              </w:rPr>
              <w:t>a compra</w:t>
            </w:r>
            <w:r w:rsidRPr="00FC4440">
              <w:rPr>
                <w:rFonts w:ascii="Arial" w:hAnsi="Arial" w:cs="Arial"/>
              </w:rPr>
              <w:t xml:space="preserve"> ou a outro servidor designado para esse fim.</w:t>
            </w:r>
          </w:p>
        </w:tc>
      </w:tr>
    </w:tbl>
    <w:p w14:paraId="47D00652" w14:textId="77777777" w:rsidR="0078609B" w:rsidRDefault="0078609B" w:rsidP="0078609B">
      <w:pPr>
        <w:spacing w:line="360" w:lineRule="auto"/>
        <w:jc w:val="both"/>
        <w:rPr>
          <w:rFonts w:ascii="Arial" w:hAnsi="Arial" w:cs="Arial"/>
        </w:rPr>
      </w:pPr>
    </w:p>
    <w:tbl>
      <w:tblPr>
        <w:tblStyle w:val="Tabelacomgrade"/>
        <w:tblW w:w="9498" w:type="dxa"/>
        <w:tblInd w:w="-431" w:type="dxa"/>
        <w:tblLook w:val="04A0" w:firstRow="1" w:lastRow="0" w:firstColumn="1" w:lastColumn="0" w:noHBand="0" w:noVBand="1"/>
      </w:tblPr>
      <w:tblGrid>
        <w:gridCol w:w="9498"/>
      </w:tblGrid>
      <w:tr w:rsidR="0078609B" w14:paraId="224EFBBA" w14:textId="77777777" w:rsidTr="006F1CA1">
        <w:trPr>
          <w:trHeight w:val="494"/>
        </w:trPr>
        <w:tc>
          <w:tcPr>
            <w:tcW w:w="9498" w:type="dxa"/>
            <w:vAlign w:val="center"/>
          </w:tcPr>
          <w:p w14:paraId="128F6629" w14:textId="77777777" w:rsidR="0078609B" w:rsidRPr="00FD629A" w:rsidRDefault="0078609B" w:rsidP="006F1CA1">
            <w:pPr>
              <w:rPr>
                <w:rFonts w:ascii="Arial" w:hAnsi="Arial" w:cs="Arial"/>
                <w:b/>
                <w:bCs/>
              </w:rPr>
            </w:pPr>
            <w:r>
              <w:rPr>
                <w:rFonts w:ascii="Arial" w:hAnsi="Arial" w:cs="Arial"/>
                <w:b/>
                <w:bCs/>
              </w:rPr>
              <w:t>10</w:t>
            </w:r>
            <w:r w:rsidRPr="00FD629A">
              <w:rPr>
                <w:rFonts w:ascii="Arial" w:hAnsi="Arial" w:cs="Arial"/>
                <w:b/>
                <w:bCs/>
              </w:rPr>
              <w:t xml:space="preserve">. </w:t>
            </w:r>
            <w:r w:rsidRPr="00C16751">
              <w:rPr>
                <w:rFonts w:ascii="Arial" w:hAnsi="Arial" w:cs="Arial"/>
                <w:b/>
                <w:bCs/>
              </w:rPr>
              <w:t>DAS CONDIÇÕES DE PAGAMENTO</w:t>
            </w:r>
          </w:p>
        </w:tc>
      </w:tr>
      <w:tr w:rsidR="0078609B" w14:paraId="0774DC8F" w14:textId="77777777" w:rsidTr="006F1CA1">
        <w:tc>
          <w:tcPr>
            <w:tcW w:w="9498" w:type="dxa"/>
            <w:vAlign w:val="center"/>
          </w:tcPr>
          <w:p w14:paraId="4B1BD753" w14:textId="77777777" w:rsidR="0078609B" w:rsidRPr="00FC4440" w:rsidRDefault="0078609B" w:rsidP="006F1CA1">
            <w:pPr>
              <w:spacing w:line="360" w:lineRule="auto"/>
              <w:jc w:val="both"/>
              <w:rPr>
                <w:rFonts w:ascii="Arial" w:hAnsi="Arial" w:cs="Arial"/>
              </w:rPr>
            </w:pPr>
            <w:r>
              <w:rPr>
                <w:rFonts w:ascii="Arial" w:hAnsi="Arial" w:cs="Arial"/>
              </w:rPr>
              <w:t>10</w:t>
            </w:r>
            <w:r w:rsidRPr="00FC4440">
              <w:rPr>
                <w:rFonts w:ascii="Arial" w:hAnsi="Arial" w:cs="Arial"/>
              </w:rPr>
              <w:t xml:space="preserve">.1 - A </w:t>
            </w:r>
            <w:r>
              <w:rPr>
                <w:rFonts w:ascii="Arial" w:hAnsi="Arial" w:cs="Arial"/>
              </w:rPr>
              <w:t xml:space="preserve">Câmara </w:t>
            </w:r>
            <w:r w:rsidRPr="00FC4440">
              <w:rPr>
                <w:rFonts w:ascii="Arial" w:hAnsi="Arial" w:cs="Arial"/>
              </w:rPr>
              <w:t xml:space="preserve">pagará à </w:t>
            </w:r>
            <w:r>
              <w:rPr>
                <w:rFonts w:ascii="Arial" w:hAnsi="Arial" w:cs="Arial"/>
              </w:rPr>
              <w:t>empresa vendedora do certame</w:t>
            </w:r>
            <w:r w:rsidRPr="00FC4440">
              <w:rPr>
                <w:rFonts w:ascii="Arial" w:hAnsi="Arial" w:cs="Arial"/>
              </w:rPr>
              <w:t>, pelos materiais adquiridos, após a apresentação da Nota Fiscal/</w:t>
            </w:r>
            <w:proofErr w:type="gramStart"/>
            <w:r w:rsidRPr="00FC4440">
              <w:rPr>
                <w:rFonts w:ascii="Arial" w:hAnsi="Arial" w:cs="Arial"/>
              </w:rPr>
              <w:t>Fatura correspondente, vedada</w:t>
            </w:r>
            <w:proofErr w:type="gramEnd"/>
            <w:r w:rsidRPr="00FC4440">
              <w:rPr>
                <w:rFonts w:ascii="Arial" w:hAnsi="Arial" w:cs="Arial"/>
              </w:rPr>
              <w:t xml:space="preserve"> a antecipação.</w:t>
            </w:r>
          </w:p>
          <w:p w14:paraId="0620734E" w14:textId="77777777" w:rsidR="0078609B" w:rsidRPr="00FC4440" w:rsidRDefault="0078609B" w:rsidP="006F1CA1">
            <w:pPr>
              <w:spacing w:line="360" w:lineRule="auto"/>
              <w:jc w:val="both"/>
              <w:rPr>
                <w:rFonts w:ascii="Arial" w:hAnsi="Arial" w:cs="Arial"/>
              </w:rPr>
            </w:pPr>
            <w:r>
              <w:rPr>
                <w:rFonts w:ascii="Arial" w:hAnsi="Arial" w:cs="Arial"/>
              </w:rPr>
              <w:t>10</w:t>
            </w:r>
            <w:r w:rsidRPr="00FC4440">
              <w:rPr>
                <w:rFonts w:ascii="Arial" w:hAnsi="Arial" w:cs="Arial"/>
              </w:rPr>
              <w:t xml:space="preserve">.2 - Os pagamentos a </w:t>
            </w:r>
            <w:r>
              <w:rPr>
                <w:rFonts w:ascii="Arial" w:hAnsi="Arial" w:cs="Arial"/>
              </w:rPr>
              <w:t>empresa</w:t>
            </w:r>
            <w:r w:rsidRPr="00FC4440">
              <w:rPr>
                <w:rFonts w:ascii="Arial" w:hAnsi="Arial" w:cs="Arial"/>
              </w:rPr>
              <w:t xml:space="preserve"> somente serão realizados mediante entrega dos objetos nas condições especificadas n</w:t>
            </w:r>
            <w:r>
              <w:rPr>
                <w:rFonts w:ascii="Arial" w:hAnsi="Arial" w:cs="Arial"/>
              </w:rPr>
              <w:t>este instrumento</w:t>
            </w:r>
            <w:r w:rsidRPr="00FC4440">
              <w:rPr>
                <w:rFonts w:ascii="Arial" w:hAnsi="Arial" w:cs="Arial"/>
              </w:rPr>
              <w:t xml:space="preserve">, que será comprovada por meio do atestado a ser expedido pelo </w:t>
            </w:r>
            <w:r>
              <w:rPr>
                <w:rFonts w:ascii="Arial" w:hAnsi="Arial" w:cs="Arial"/>
              </w:rPr>
              <w:t>fiscal designado pela Câmara</w:t>
            </w:r>
            <w:r w:rsidRPr="00FC4440">
              <w:rPr>
                <w:rFonts w:ascii="Arial" w:hAnsi="Arial" w:cs="Arial"/>
              </w:rPr>
              <w:t>.</w:t>
            </w:r>
          </w:p>
          <w:p w14:paraId="25F43D3F" w14:textId="77777777" w:rsidR="0078609B" w:rsidRPr="00FC4440" w:rsidRDefault="0078609B" w:rsidP="006F1CA1">
            <w:pPr>
              <w:spacing w:line="360" w:lineRule="auto"/>
              <w:jc w:val="both"/>
              <w:rPr>
                <w:rFonts w:ascii="Arial" w:hAnsi="Arial" w:cs="Arial"/>
              </w:rPr>
            </w:pPr>
            <w:r>
              <w:rPr>
                <w:rFonts w:ascii="Arial" w:hAnsi="Arial" w:cs="Arial"/>
              </w:rPr>
              <w:t>10</w:t>
            </w:r>
            <w:r w:rsidRPr="00FC4440">
              <w:rPr>
                <w:rFonts w:ascii="Arial" w:hAnsi="Arial" w:cs="Arial"/>
              </w:rPr>
              <w:t xml:space="preserve">.3 - A </w:t>
            </w:r>
            <w:r>
              <w:rPr>
                <w:rFonts w:ascii="Arial" w:hAnsi="Arial" w:cs="Arial"/>
              </w:rPr>
              <w:t>Câmara</w:t>
            </w:r>
            <w:r w:rsidRPr="00FC4440">
              <w:rPr>
                <w:rFonts w:ascii="Arial" w:hAnsi="Arial" w:cs="Arial"/>
              </w:rPr>
              <w:t xml:space="preserve"> pagará à </w:t>
            </w:r>
            <w:r>
              <w:rPr>
                <w:rFonts w:ascii="Arial" w:hAnsi="Arial" w:cs="Arial"/>
              </w:rPr>
              <w:t>empresa</w:t>
            </w:r>
            <w:r w:rsidRPr="00FC4440">
              <w:rPr>
                <w:rFonts w:ascii="Arial" w:hAnsi="Arial" w:cs="Arial"/>
              </w:rPr>
              <w:t xml:space="preserve"> até o último dia útil do mês, mediante apresentação da nota fiscal pela </w:t>
            </w:r>
            <w:r>
              <w:rPr>
                <w:rFonts w:ascii="Arial" w:hAnsi="Arial" w:cs="Arial"/>
              </w:rPr>
              <w:t>mesma</w:t>
            </w:r>
            <w:r w:rsidRPr="00FC4440">
              <w:rPr>
                <w:rFonts w:ascii="Arial" w:hAnsi="Arial" w:cs="Arial"/>
              </w:rPr>
              <w:t xml:space="preserve">, devidamente aceitos e atestados pelo </w:t>
            </w:r>
            <w:r>
              <w:rPr>
                <w:rFonts w:ascii="Arial" w:hAnsi="Arial" w:cs="Arial"/>
              </w:rPr>
              <w:t>fiscal designado pela Câmara.</w:t>
            </w:r>
          </w:p>
          <w:p w14:paraId="25DE5F6C" w14:textId="77777777" w:rsidR="0078609B" w:rsidRPr="00FC4440" w:rsidRDefault="0078609B" w:rsidP="006F1CA1">
            <w:pPr>
              <w:spacing w:line="360" w:lineRule="auto"/>
              <w:jc w:val="both"/>
              <w:rPr>
                <w:rFonts w:ascii="Arial" w:hAnsi="Arial" w:cs="Arial"/>
              </w:rPr>
            </w:pPr>
            <w:r>
              <w:rPr>
                <w:rFonts w:ascii="Arial" w:hAnsi="Arial" w:cs="Arial"/>
              </w:rPr>
              <w:lastRenderedPageBreak/>
              <w:t>10</w:t>
            </w:r>
            <w:r w:rsidRPr="00FC4440">
              <w:rPr>
                <w:rFonts w:ascii="Arial" w:hAnsi="Arial" w:cs="Arial"/>
              </w:rPr>
              <w:t xml:space="preserve">.4 - Se houver alguma incorreção na Nota Fiscal/Fatura, a mesma será devolvida à </w:t>
            </w:r>
            <w:r>
              <w:rPr>
                <w:rFonts w:ascii="Arial" w:hAnsi="Arial" w:cs="Arial"/>
              </w:rPr>
              <w:t>empresa fornecedora</w:t>
            </w:r>
            <w:r w:rsidRPr="00FC4440">
              <w:rPr>
                <w:rFonts w:ascii="Arial" w:hAnsi="Arial" w:cs="Arial"/>
              </w:rPr>
              <w:t xml:space="preserve"> para correção, ficando estabelecido que o prazo para pagamento seja contado a partir da data de apresentação na nova Nota Fiscal/Fatura, sem qualquer ônus ou correção a ser paga pela </w:t>
            </w:r>
            <w:r>
              <w:rPr>
                <w:rFonts w:ascii="Arial" w:hAnsi="Arial" w:cs="Arial"/>
              </w:rPr>
              <w:t>Câmara</w:t>
            </w:r>
            <w:r w:rsidRPr="00FC4440">
              <w:rPr>
                <w:rFonts w:ascii="Arial" w:hAnsi="Arial" w:cs="Arial"/>
              </w:rPr>
              <w:t>.</w:t>
            </w:r>
          </w:p>
          <w:p w14:paraId="5EFF7B4A" w14:textId="77777777" w:rsidR="0078609B" w:rsidRPr="00FC4440" w:rsidRDefault="0078609B" w:rsidP="006F1CA1">
            <w:pPr>
              <w:spacing w:line="360" w:lineRule="auto"/>
              <w:jc w:val="both"/>
              <w:rPr>
                <w:rFonts w:ascii="Arial" w:hAnsi="Arial" w:cs="Arial"/>
              </w:rPr>
            </w:pPr>
            <w:r>
              <w:rPr>
                <w:rFonts w:ascii="Arial" w:hAnsi="Arial" w:cs="Arial"/>
              </w:rPr>
              <w:t>10</w:t>
            </w:r>
            <w:r w:rsidRPr="00FC4440">
              <w:rPr>
                <w:rFonts w:ascii="Arial" w:hAnsi="Arial" w:cs="Arial"/>
              </w:rPr>
              <w:t>.</w:t>
            </w:r>
            <w:r>
              <w:rPr>
                <w:rFonts w:ascii="Arial" w:hAnsi="Arial" w:cs="Arial"/>
              </w:rPr>
              <w:t>5</w:t>
            </w:r>
            <w:r w:rsidRPr="00FC4440">
              <w:rPr>
                <w:rFonts w:ascii="Arial" w:hAnsi="Arial" w:cs="Arial"/>
              </w:rPr>
              <w:t xml:space="preserve"> - A nota fiscal será emitida pela </w:t>
            </w:r>
            <w:r>
              <w:rPr>
                <w:rFonts w:ascii="Arial" w:hAnsi="Arial" w:cs="Arial"/>
              </w:rPr>
              <w:t>empresa</w:t>
            </w:r>
            <w:r w:rsidRPr="00FC4440">
              <w:rPr>
                <w:rFonts w:ascii="Arial" w:hAnsi="Arial" w:cs="Arial"/>
              </w:rPr>
              <w:t xml:space="preserve"> em inteira conformidade com as exigências legais e contratuais especialmente as de natureza fiscal, com destaque, quando exigíveis das retenções tributarias e/ou previdenciárias.</w:t>
            </w:r>
          </w:p>
          <w:p w14:paraId="0A29A38C" w14:textId="77777777" w:rsidR="0078609B" w:rsidRPr="00FC4440" w:rsidRDefault="0078609B" w:rsidP="006F1CA1">
            <w:pPr>
              <w:spacing w:line="360" w:lineRule="auto"/>
              <w:jc w:val="both"/>
              <w:rPr>
                <w:rFonts w:ascii="Arial" w:hAnsi="Arial" w:cs="Arial"/>
              </w:rPr>
            </w:pPr>
            <w:r>
              <w:rPr>
                <w:rFonts w:ascii="Arial" w:hAnsi="Arial" w:cs="Arial"/>
              </w:rPr>
              <w:t>10</w:t>
            </w:r>
            <w:r w:rsidRPr="00FC4440">
              <w:rPr>
                <w:rFonts w:ascii="Arial" w:hAnsi="Arial" w:cs="Arial"/>
              </w:rPr>
              <w:t>.</w:t>
            </w:r>
            <w:r>
              <w:rPr>
                <w:rFonts w:ascii="Arial" w:hAnsi="Arial" w:cs="Arial"/>
              </w:rPr>
              <w:t>6</w:t>
            </w:r>
            <w:r w:rsidRPr="00FC4440">
              <w:rPr>
                <w:rFonts w:ascii="Arial" w:hAnsi="Arial" w:cs="Arial"/>
              </w:rPr>
              <w:t xml:space="preserve"> – Os pagamentos serão efetuados por meio de depósito em conta bancária a ser informada pela </w:t>
            </w:r>
            <w:r>
              <w:rPr>
                <w:rFonts w:ascii="Arial" w:hAnsi="Arial" w:cs="Arial"/>
              </w:rPr>
              <w:t>empresa</w:t>
            </w:r>
            <w:r w:rsidRPr="00FC4440">
              <w:rPr>
                <w:rFonts w:ascii="Arial" w:hAnsi="Arial" w:cs="Arial"/>
              </w:rPr>
              <w:t xml:space="preserve"> ou, eventualmente, por outra forma que vier a ser convencionada entre as partes.</w:t>
            </w:r>
          </w:p>
          <w:p w14:paraId="7A73E748" w14:textId="77777777" w:rsidR="0078609B" w:rsidRPr="00FC4440" w:rsidRDefault="0078609B" w:rsidP="006F1CA1">
            <w:pPr>
              <w:spacing w:line="360" w:lineRule="auto"/>
              <w:jc w:val="both"/>
              <w:rPr>
                <w:rFonts w:ascii="Arial" w:hAnsi="Arial" w:cs="Arial"/>
              </w:rPr>
            </w:pPr>
            <w:r w:rsidRPr="00FC4440">
              <w:rPr>
                <w:rFonts w:ascii="Arial" w:hAnsi="Arial" w:cs="Arial"/>
              </w:rPr>
              <w:t>10</w:t>
            </w:r>
            <w:r>
              <w:rPr>
                <w:rFonts w:ascii="Arial" w:hAnsi="Arial" w:cs="Arial"/>
              </w:rPr>
              <w:t>.7</w:t>
            </w:r>
            <w:r w:rsidRPr="00FC4440">
              <w:rPr>
                <w:rFonts w:ascii="Arial" w:hAnsi="Arial" w:cs="Arial"/>
              </w:rPr>
              <w:t xml:space="preserve"> – Nenhum pagamento será efetuado enquanto estiver pendente de liquidação qualquer obrigação por parte da </w:t>
            </w:r>
            <w:r>
              <w:rPr>
                <w:rFonts w:ascii="Arial" w:hAnsi="Arial" w:cs="Arial"/>
              </w:rPr>
              <w:t>empresa</w:t>
            </w:r>
            <w:r w:rsidRPr="00FC4440">
              <w:rPr>
                <w:rFonts w:ascii="Arial" w:hAnsi="Arial" w:cs="Arial"/>
              </w:rPr>
              <w:t>, seja relativa à execução do objeto, seja quanto à documentação exigida, sem que isto gere direito à alteração de preços, correção monetária, compensação financeira ou interrupção na prestação dos serviços.</w:t>
            </w:r>
          </w:p>
          <w:p w14:paraId="4B7CA28D" w14:textId="77777777" w:rsidR="0078609B" w:rsidRPr="00FC4440" w:rsidRDefault="0078609B" w:rsidP="006F1CA1">
            <w:pPr>
              <w:spacing w:line="360" w:lineRule="auto"/>
              <w:jc w:val="both"/>
              <w:rPr>
                <w:rFonts w:ascii="Arial" w:hAnsi="Arial" w:cs="Arial"/>
              </w:rPr>
            </w:pPr>
            <w:r>
              <w:rPr>
                <w:rFonts w:ascii="Arial" w:hAnsi="Arial" w:cs="Arial"/>
              </w:rPr>
              <w:t>10</w:t>
            </w:r>
            <w:r w:rsidRPr="00FC4440">
              <w:rPr>
                <w:rFonts w:ascii="Arial" w:hAnsi="Arial" w:cs="Arial"/>
              </w:rPr>
              <w:t>.</w:t>
            </w:r>
            <w:r>
              <w:rPr>
                <w:rFonts w:ascii="Arial" w:hAnsi="Arial" w:cs="Arial"/>
              </w:rPr>
              <w:t>8</w:t>
            </w:r>
            <w:r w:rsidRPr="00FC4440">
              <w:rPr>
                <w:rFonts w:ascii="Arial" w:hAnsi="Arial" w:cs="Arial"/>
              </w:rPr>
              <w:t xml:space="preserve"> – Uma vez paga a importância discriminada na nota fiscal, a </w:t>
            </w:r>
            <w:r>
              <w:rPr>
                <w:rFonts w:ascii="Arial" w:hAnsi="Arial" w:cs="Arial"/>
              </w:rPr>
              <w:t>empresa</w:t>
            </w:r>
            <w:r w:rsidRPr="00FC4440">
              <w:rPr>
                <w:rFonts w:ascii="Arial" w:hAnsi="Arial" w:cs="Arial"/>
              </w:rPr>
              <w:t xml:space="preserve"> dará à ADMINISTRAÇÃO, plena, geral e irretratável, quitação da remuneração referente aos serviços nela discriminados, para nada mais a vir reclamar ou exigir a qualquer título, tempo ou forma.</w:t>
            </w:r>
          </w:p>
        </w:tc>
      </w:tr>
    </w:tbl>
    <w:p w14:paraId="293E0B8E" w14:textId="77777777" w:rsidR="0078609B" w:rsidRDefault="0078609B" w:rsidP="0078609B">
      <w:pPr>
        <w:spacing w:line="360" w:lineRule="auto"/>
        <w:jc w:val="both"/>
        <w:rPr>
          <w:rFonts w:ascii="Arial" w:hAnsi="Arial" w:cs="Arial"/>
        </w:rPr>
      </w:pPr>
    </w:p>
    <w:tbl>
      <w:tblPr>
        <w:tblStyle w:val="Tabelacomgrade"/>
        <w:tblW w:w="9498" w:type="dxa"/>
        <w:tblInd w:w="-431" w:type="dxa"/>
        <w:tblLook w:val="04A0" w:firstRow="1" w:lastRow="0" w:firstColumn="1" w:lastColumn="0" w:noHBand="0" w:noVBand="1"/>
      </w:tblPr>
      <w:tblGrid>
        <w:gridCol w:w="9498"/>
      </w:tblGrid>
      <w:tr w:rsidR="0078609B" w14:paraId="67E93930" w14:textId="77777777" w:rsidTr="006F1CA1">
        <w:trPr>
          <w:trHeight w:val="494"/>
        </w:trPr>
        <w:tc>
          <w:tcPr>
            <w:tcW w:w="9498" w:type="dxa"/>
            <w:vAlign w:val="center"/>
          </w:tcPr>
          <w:p w14:paraId="4C4E0381" w14:textId="77777777" w:rsidR="0078609B" w:rsidRPr="00FD629A" w:rsidRDefault="0078609B" w:rsidP="006F1CA1">
            <w:pPr>
              <w:rPr>
                <w:rFonts w:ascii="Arial" w:hAnsi="Arial" w:cs="Arial"/>
                <w:b/>
                <w:bCs/>
              </w:rPr>
            </w:pPr>
            <w:r>
              <w:rPr>
                <w:rFonts w:ascii="Arial" w:hAnsi="Arial" w:cs="Arial"/>
                <w:b/>
                <w:bCs/>
              </w:rPr>
              <w:t>11</w:t>
            </w:r>
            <w:r w:rsidRPr="00FD629A">
              <w:rPr>
                <w:rFonts w:ascii="Arial" w:hAnsi="Arial" w:cs="Arial"/>
                <w:b/>
                <w:bCs/>
              </w:rPr>
              <w:t xml:space="preserve">. </w:t>
            </w:r>
            <w:r>
              <w:rPr>
                <w:rFonts w:ascii="Arial" w:hAnsi="Arial" w:cs="Arial"/>
                <w:b/>
                <w:bCs/>
              </w:rPr>
              <w:t>DAS OBRIGAÇÕES DO FORNECEDOR</w:t>
            </w:r>
          </w:p>
        </w:tc>
      </w:tr>
      <w:tr w:rsidR="0078609B" w14:paraId="6B7C8501" w14:textId="77777777" w:rsidTr="006F1CA1">
        <w:tc>
          <w:tcPr>
            <w:tcW w:w="9498" w:type="dxa"/>
            <w:vAlign w:val="center"/>
          </w:tcPr>
          <w:p w14:paraId="7943D1A8" w14:textId="77777777" w:rsidR="0078609B" w:rsidRDefault="0078609B" w:rsidP="006F1CA1">
            <w:pPr>
              <w:spacing w:line="360" w:lineRule="auto"/>
              <w:jc w:val="both"/>
              <w:rPr>
                <w:rFonts w:ascii="Arial" w:hAnsi="Arial" w:cs="Arial"/>
              </w:rPr>
            </w:pPr>
            <w:r>
              <w:rPr>
                <w:rFonts w:ascii="Arial" w:hAnsi="Arial" w:cs="Arial"/>
              </w:rPr>
              <w:t>11</w:t>
            </w:r>
            <w:r w:rsidRPr="005A7E30">
              <w:rPr>
                <w:rFonts w:ascii="Arial" w:hAnsi="Arial" w:cs="Arial"/>
              </w:rPr>
              <w:t>.1</w:t>
            </w:r>
            <w:r>
              <w:rPr>
                <w:rFonts w:ascii="Arial" w:hAnsi="Arial" w:cs="Arial"/>
              </w:rPr>
              <w:t xml:space="preserve"> -</w:t>
            </w:r>
            <w:r w:rsidRPr="005A7E30">
              <w:rPr>
                <w:rFonts w:ascii="Arial" w:hAnsi="Arial" w:cs="Arial"/>
              </w:rPr>
              <w:t xml:space="preserve"> </w:t>
            </w:r>
            <w:r w:rsidRPr="00302EA9">
              <w:rPr>
                <w:rFonts w:ascii="Arial" w:hAnsi="Arial" w:cs="Arial"/>
              </w:rPr>
              <w:t xml:space="preserve">Entregar </w:t>
            </w:r>
            <w:r w:rsidRPr="00C52BE2">
              <w:rPr>
                <w:rFonts w:ascii="Arial" w:hAnsi="Arial" w:cs="Arial"/>
              </w:rPr>
              <w:t>os itens</w:t>
            </w:r>
            <w:r w:rsidRPr="00302EA9">
              <w:rPr>
                <w:rFonts w:ascii="Arial" w:hAnsi="Arial" w:cs="Arial"/>
              </w:rPr>
              <w:t xml:space="preserve"> em conformidade com as especificações contidas neste</w:t>
            </w:r>
            <w:r>
              <w:rPr>
                <w:rFonts w:ascii="Arial" w:hAnsi="Arial" w:cs="Arial"/>
              </w:rPr>
              <w:t xml:space="preserve"> </w:t>
            </w:r>
            <w:r w:rsidRPr="00302EA9">
              <w:rPr>
                <w:rFonts w:ascii="Arial" w:hAnsi="Arial" w:cs="Arial"/>
              </w:rPr>
              <w:t>instrumento</w:t>
            </w:r>
            <w:r w:rsidRPr="005A7E30">
              <w:rPr>
                <w:rFonts w:ascii="Arial" w:hAnsi="Arial" w:cs="Arial"/>
              </w:rPr>
              <w:t>.</w:t>
            </w:r>
          </w:p>
          <w:p w14:paraId="39CF1776" w14:textId="77777777" w:rsidR="0078609B" w:rsidRPr="007A5773" w:rsidRDefault="0078609B" w:rsidP="006F1CA1">
            <w:pPr>
              <w:spacing w:line="360" w:lineRule="auto"/>
              <w:jc w:val="both"/>
              <w:rPr>
                <w:rFonts w:ascii="Arial" w:hAnsi="Arial" w:cs="Arial"/>
              </w:rPr>
            </w:pPr>
            <w:r>
              <w:rPr>
                <w:rFonts w:ascii="Arial" w:hAnsi="Arial" w:cs="Arial"/>
              </w:rPr>
              <w:t>11</w:t>
            </w:r>
            <w:r w:rsidRPr="007A5773">
              <w:rPr>
                <w:rFonts w:ascii="Arial" w:hAnsi="Arial" w:cs="Arial"/>
              </w:rPr>
              <w:t>.</w:t>
            </w:r>
            <w:r>
              <w:rPr>
                <w:rFonts w:ascii="Arial" w:hAnsi="Arial" w:cs="Arial"/>
              </w:rPr>
              <w:t>2 -</w:t>
            </w:r>
            <w:r w:rsidRPr="007A5773">
              <w:rPr>
                <w:rFonts w:ascii="Arial" w:hAnsi="Arial" w:cs="Arial"/>
              </w:rPr>
              <w:t xml:space="preserve"> </w:t>
            </w:r>
            <w:r w:rsidRPr="00A67631">
              <w:rPr>
                <w:rFonts w:ascii="Arial" w:hAnsi="Arial" w:cs="Arial"/>
              </w:rPr>
              <w:t>Agendar dia e horário para realizar a entrega no local especificado pela</w:t>
            </w:r>
            <w:r>
              <w:rPr>
                <w:rFonts w:ascii="Arial" w:hAnsi="Arial" w:cs="Arial"/>
              </w:rPr>
              <w:t xml:space="preserve"> Câmara</w:t>
            </w:r>
            <w:r w:rsidRPr="007A5773">
              <w:rPr>
                <w:rFonts w:ascii="Arial" w:hAnsi="Arial" w:cs="Arial"/>
              </w:rPr>
              <w:t>.</w:t>
            </w:r>
          </w:p>
          <w:p w14:paraId="58C3E641" w14:textId="77777777" w:rsidR="0078609B" w:rsidRPr="007A5773" w:rsidRDefault="0078609B" w:rsidP="006F1CA1">
            <w:pPr>
              <w:spacing w:line="360" w:lineRule="auto"/>
              <w:jc w:val="both"/>
              <w:rPr>
                <w:rFonts w:ascii="Arial" w:hAnsi="Arial" w:cs="Arial"/>
              </w:rPr>
            </w:pPr>
            <w:r>
              <w:rPr>
                <w:rFonts w:ascii="Arial" w:hAnsi="Arial" w:cs="Arial"/>
              </w:rPr>
              <w:t>11.3 -</w:t>
            </w:r>
            <w:r w:rsidRPr="007A5773">
              <w:rPr>
                <w:rFonts w:ascii="Arial" w:hAnsi="Arial" w:cs="Arial"/>
              </w:rPr>
              <w:t xml:space="preserve"> </w:t>
            </w:r>
            <w:r w:rsidRPr="00A67631">
              <w:rPr>
                <w:rFonts w:ascii="Arial" w:hAnsi="Arial" w:cs="Arial"/>
              </w:rPr>
              <w:t>Arcar com os danos causados diretamente à Administração ou a terceiros,</w:t>
            </w:r>
            <w:r>
              <w:rPr>
                <w:rFonts w:ascii="Arial" w:hAnsi="Arial" w:cs="Arial"/>
              </w:rPr>
              <w:t xml:space="preserve"> </w:t>
            </w:r>
            <w:r w:rsidRPr="00A67631">
              <w:rPr>
                <w:rFonts w:ascii="Arial" w:hAnsi="Arial" w:cs="Arial"/>
              </w:rPr>
              <w:t>decorrentes de sua culpa ou dolo até a entrega do material nos locais estabelecidos</w:t>
            </w:r>
            <w:r>
              <w:rPr>
                <w:rFonts w:ascii="Arial" w:hAnsi="Arial" w:cs="Arial"/>
              </w:rPr>
              <w:t xml:space="preserve"> </w:t>
            </w:r>
            <w:r w:rsidRPr="00A67631">
              <w:rPr>
                <w:rFonts w:ascii="Arial" w:hAnsi="Arial" w:cs="Arial"/>
              </w:rPr>
              <w:t>através do presente Termo, incluindo as entregas feitas por transportadoras</w:t>
            </w:r>
            <w:r w:rsidRPr="007A5773">
              <w:rPr>
                <w:rFonts w:ascii="Arial" w:hAnsi="Arial" w:cs="Arial"/>
              </w:rPr>
              <w:t>.</w:t>
            </w:r>
          </w:p>
          <w:p w14:paraId="6E652407" w14:textId="77777777" w:rsidR="0078609B" w:rsidRDefault="0078609B" w:rsidP="006F1CA1">
            <w:pPr>
              <w:spacing w:line="360" w:lineRule="auto"/>
              <w:jc w:val="both"/>
              <w:rPr>
                <w:rFonts w:ascii="Arial" w:hAnsi="Arial" w:cs="Arial"/>
              </w:rPr>
            </w:pPr>
            <w:r>
              <w:rPr>
                <w:rFonts w:ascii="Arial" w:hAnsi="Arial" w:cs="Arial"/>
              </w:rPr>
              <w:t>11.4 –</w:t>
            </w:r>
            <w:r w:rsidRPr="007A5773">
              <w:rPr>
                <w:rFonts w:ascii="Arial" w:hAnsi="Arial" w:cs="Arial"/>
              </w:rPr>
              <w:t xml:space="preserve"> </w:t>
            </w:r>
            <w:r w:rsidRPr="00FB6C50">
              <w:rPr>
                <w:rFonts w:ascii="Arial" w:hAnsi="Arial" w:cs="Arial"/>
              </w:rPr>
              <w:t>Providenciar a correção das deficiências ap</w:t>
            </w:r>
            <w:r>
              <w:rPr>
                <w:rFonts w:ascii="Arial" w:hAnsi="Arial" w:cs="Arial"/>
              </w:rPr>
              <w:t xml:space="preserve">ontadas pelo setor competente da </w:t>
            </w:r>
            <w:r w:rsidRPr="00FB6C50">
              <w:rPr>
                <w:rFonts w:ascii="Arial" w:hAnsi="Arial" w:cs="Arial"/>
              </w:rPr>
              <w:t>C</w:t>
            </w:r>
            <w:r>
              <w:rPr>
                <w:rFonts w:ascii="Arial" w:hAnsi="Arial" w:cs="Arial"/>
              </w:rPr>
              <w:t>âmara</w:t>
            </w:r>
            <w:r w:rsidRPr="00FB6C50">
              <w:rPr>
                <w:rFonts w:ascii="Arial" w:hAnsi="Arial" w:cs="Arial"/>
              </w:rPr>
              <w:t>, no prazo de 0</w:t>
            </w:r>
            <w:r>
              <w:rPr>
                <w:rFonts w:ascii="Arial" w:hAnsi="Arial" w:cs="Arial"/>
              </w:rPr>
              <w:t>5</w:t>
            </w:r>
            <w:r w:rsidRPr="00FB6C50">
              <w:rPr>
                <w:rFonts w:ascii="Arial" w:hAnsi="Arial" w:cs="Arial"/>
              </w:rPr>
              <w:t xml:space="preserve"> (</w:t>
            </w:r>
            <w:r>
              <w:rPr>
                <w:rFonts w:ascii="Arial" w:hAnsi="Arial" w:cs="Arial"/>
              </w:rPr>
              <w:t>cinco</w:t>
            </w:r>
            <w:r w:rsidRPr="00FB6C50">
              <w:rPr>
                <w:rFonts w:ascii="Arial" w:hAnsi="Arial" w:cs="Arial"/>
              </w:rPr>
              <w:t>) dias úteis.</w:t>
            </w:r>
          </w:p>
          <w:p w14:paraId="39240745" w14:textId="77777777" w:rsidR="0078609B" w:rsidRDefault="0078609B" w:rsidP="006F1CA1">
            <w:pPr>
              <w:spacing w:line="360" w:lineRule="auto"/>
              <w:jc w:val="both"/>
              <w:rPr>
                <w:rFonts w:ascii="Arial" w:hAnsi="Arial" w:cs="Arial"/>
              </w:rPr>
            </w:pPr>
            <w:r>
              <w:rPr>
                <w:rFonts w:ascii="Arial" w:hAnsi="Arial" w:cs="Arial"/>
              </w:rPr>
              <w:t xml:space="preserve">11.5 - </w:t>
            </w:r>
            <w:r w:rsidRPr="00F978EA">
              <w:rPr>
                <w:rFonts w:ascii="Arial" w:hAnsi="Arial" w:cs="Arial"/>
              </w:rPr>
              <w:t>Arcar com todas as despesas, diretas ou indiretas, decorrentes do cumprimento</w:t>
            </w:r>
            <w:r>
              <w:rPr>
                <w:rFonts w:ascii="Arial" w:hAnsi="Arial" w:cs="Arial"/>
              </w:rPr>
              <w:t xml:space="preserve"> </w:t>
            </w:r>
            <w:r w:rsidRPr="00F978EA">
              <w:rPr>
                <w:rFonts w:ascii="Arial" w:hAnsi="Arial" w:cs="Arial"/>
              </w:rPr>
              <w:t>das obrigações assumidas, sem qualquer ônus para a C</w:t>
            </w:r>
            <w:r>
              <w:rPr>
                <w:rFonts w:ascii="Arial" w:hAnsi="Arial" w:cs="Arial"/>
              </w:rPr>
              <w:t>âmara</w:t>
            </w:r>
            <w:r w:rsidRPr="00F978EA">
              <w:rPr>
                <w:rFonts w:ascii="Arial" w:hAnsi="Arial" w:cs="Arial"/>
              </w:rPr>
              <w:t>.</w:t>
            </w:r>
          </w:p>
          <w:p w14:paraId="3637BD1B" w14:textId="77777777" w:rsidR="0078609B" w:rsidRDefault="0078609B" w:rsidP="006F1CA1">
            <w:pPr>
              <w:spacing w:line="360" w:lineRule="auto"/>
              <w:jc w:val="both"/>
              <w:rPr>
                <w:rFonts w:ascii="Arial" w:hAnsi="Arial" w:cs="Arial"/>
              </w:rPr>
            </w:pPr>
            <w:r>
              <w:rPr>
                <w:rFonts w:ascii="Arial" w:hAnsi="Arial" w:cs="Arial"/>
              </w:rPr>
              <w:lastRenderedPageBreak/>
              <w:t xml:space="preserve">11.6 - </w:t>
            </w:r>
            <w:r w:rsidRPr="00BC5A5B">
              <w:rPr>
                <w:rFonts w:ascii="Arial" w:hAnsi="Arial" w:cs="Arial"/>
              </w:rPr>
              <w:t>Entregar produtos em embalagens sem emendas, rasuras ou sinais de violação</w:t>
            </w:r>
            <w:r>
              <w:rPr>
                <w:rFonts w:ascii="Arial" w:hAnsi="Arial" w:cs="Arial"/>
              </w:rPr>
              <w:t xml:space="preserve"> </w:t>
            </w:r>
            <w:r w:rsidRPr="00BC5A5B">
              <w:rPr>
                <w:rFonts w:ascii="Arial" w:hAnsi="Arial" w:cs="Arial"/>
              </w:rPr>
              <w:t>de qualquer tipo, bem como não serão aceitas se estiverem rasgadas, manchadas ou</w:t>
            </w:r>
            <w:r>
              <w:rPr>
                <w:rFonts w:ascii="Arial" w:hAnsi="Arial" w:cs="Arial"/>
              </w:rPr>
              <w:t xml:space="preserve"> </w:t>
            </w:r>
            <w:r w:rsidRPr="00BC5A5B">
              <w:rPr>
                <w:rFonts w:ascii="Arial" w:hAnsi="Arial" w:cs="Arial"/>
              </w:rPr>
              <w:t>amassadas</w:t>
            </w:r>
            <w:r>
              <w:rPr>
                <w:rFonts w:ascii="Arial" w:hAnsi="Arial" w:cs="Arial"/>
              </w:rPr>
              <w:t>.</w:t>
            </w:r>
          </w:p>
          <w:p w14:paraId="135E82E3" w14:textId="77777777" w:rsidR="0078609B" w:rsidRDefault="0078609B" w:rsidP="006F1CA1">
            <w:pPr>
              <w:spacing w:line="360" w:lineRule="auto"/>
              <w:jc w:val="both"/>
              <w:rPr>
                <w:rFonts w:ascii="Arial" w:hAnsi="Arial" w:cs="Arial"/>
              </w:rPr>
            </w:pPr>
            <w:r>
              <w:rPr>
                <w:rFonts w:ascii="Arial" w:hAnsi="Arial" w:cs="Arial"/>
              </w:rPr>
              <w:t xml:space="preserve">11.7 - </w:t>
            </w:r>
            <w:r w:rsidRPr="009A4755">
              <w:rPr>
                <w:rFonts w:ascii="Arial" w:hAnsi="Arial" w:cs="Arial"/>
              </w:rPr>
              <w:t>Emitir nota fiscal e comprovar regularidade fiscal junto aos órgãos competentes.</w:t>
            </w:r>
          </w:p>
          <w:p w14:paraId="2BCFFC48" w14:textId="77777777" w:rsidR="0078609B" w:rsidRPr="007A5773" w:rsidRDefault="0078609B" w:rsidP="006F1CA1">
            <w:pPr>
              <w:spacing w:line="360" w:lineRule="auto"/>
              <w:jc w:val="both"/>
              <w:rPr>
                <w:rFonts w:ascii="Arial" w:hAnsi="Arial" w:cs="Arial"/>
              </w:rPr>
            </w:pPr>
            <w:r>
              <w:rPr>
                <w:rFonts w:ascii="Arial" w:hAnsi="Arial" w:cs="Arial"/>
              </w:rPr>
              <w:t xml:space="preserve">11.8 - </w:t>
            </w:r>
            <w:r w:rsidRPr="007A5773">
              <w:rPr>
                <w:rFonts w:ascii="Arial" w:hAnsi="Arial" w:cs="Arial"/>
              </w:rPr>
              <w:t>Responder pelos encargos trabalhistas, previdenciários, fiscais e comerciais</w:t>
            </w:r>
            <w:r>
              <w:rPr>
                <w:rFonts w:ascii="Arial" w:hAnsi="Arial" w:cs="Arial"/>
              </w:rPr>
              <w:t xml:space="preserve"> resultantes da execução deste </w:t>
            </w:r>
            <w:proofErr w:type="spellStart"/>
            <w:r>
              <w:rPr>
                <w:rFonts w:ascii="Arial" w:hAnsi="Arial" w:cs="Arial"/>
              </w:rPr>
              <w:t>istrumento</w:t>
            </w:r>
            <w:proofErr w:type="spellEnd"/>
            <w:r w:rsidRPr="007A5773">
              <w:rPr>
                <w:rFonts w:ascii="Arial" w:hAnsi="Arial" w:cs="Arial"/>
              </w:rPr>
              <w:t>.</w:t>
            </w:r>
          </w:p>
          <w:p w14:paraId="650E2A60" w14:textId="77777777" w:rsidR="0078609B" w:rsidRDefault="0078609B" w:rsidP="006F1CA1">
            <w:pPr>
              <w:spacing w:line="360" w:lineRule="auto"/>
              <w:jc w:val="both"/>
              <w:rPr>
                <w:rFonts w:ascii="Arial" w:hAnsi="Arial" w:cs="Arial"/>
              </w:rPr>
            </w:pPr>
            <w:r>
              <w:rPr>
                <w:rFonts w:ascii="Arial" w:hAnsi="Arial" w:cs="Arial"/>
              </w:rPr>
              <w:t xml:space="preserve">11.8 - </w:t>
            </w:r>
            <w:r w:rsidRPr="007A5773">
              <w:rPr>
                <w:rFonts w:ascii="Arial" w:hAnsi="Arial" w:cs="Arial"/>
              </w:rPr>
              <w:t xml:space="preserve">A </w:t>
            </w:r>
            <w:r>
              <w:rPr>
                <w:rFonts w:ascii="Arial" w:hAnsi="Arial" w:cs="Arial"/>
              </w:rPr>
              <w:t>fornecedora</w:t>
            </w:r>
            <w:r w:rsidRPr="007A5773">
              <w:rPr>
                <w:rFonts w:ascii="Arial" w:hAnsi="Arial" w:cs="Arial"/>
              </w:rPr>
              <w:t xml:space="preserve"> manterá, durante toda a execução do </w:t>
            </w:r>
            <w:r>
              <w:rPr>
                <w:rFonts w:ascii="Arial" w:hAnsi="Arial" w:cs="Arial"/>
              </w:rPr>
              <w:t>objeto</w:t>
            </w:r>
            <w:r w:rsidRPr="007A5773">
              <w:rPr>
                <w:rFonts w:ascii="Arial" w:hAnsi="Arial" w:cs="Arial"/>
              </w:rPr>
              <w:t>, todas as condições de</w:t>
            </w:r>
            <w:r>
              <w:rPr>
                <w:rFonts w:ascii="Arial" w:hAnsi="Arial" w:cs="Arial"/>
              </w:rPr>
              <w:t xml:space="preserve"> </w:t>
            </w:r>
            <w:r w:rsidRPr="007A5773">
              <w:rPr>
                <w:rFonts w:ascii="Arial" w:hAnsi="Arial" w:cs="Arial"/>
              </w:rPr>
              <w:t>habilitação, qualificação e idoneidade exigidas na licitação.</w:t>
            </w:r>
          </w:p>
        </w:tc>
      </w:tr>
    </w:tbl>
    <w:p w14:paraId="2307794B" w14:textId="77777777" w:rsidR="0078609B" w:rsidRDefault="0078609B" w:rsidP="0078609B">
      <w:pPr>
        <w:spacing w:line="360" w:lineRule="auto"/>
        <w:jc w:val="both"/>
        <w:rPr>
          <w:rFonts w:ascii="Arial" w:hAnsi="Arial" w:cs="Arial"/>
        </w:rPr>
      </w:pPr>
    </w:p>
    <w:tbl>
      <w:tblPr>
        <w:tblStyle w:val="Tabelacomgrade"/>
        <w:tblW w:w="9498" w:type="dxa"/>
        <w:tblInd w:w="-431" w:type="dxa"/>
        <w:tblLook w:val="04A0" w:firstRow="1" w:lastRow="0" w:firstColumn="1" w:lastColumn="0" w:noHBand="0" w:noVBand="1"/>
      </w:tblPr>
      <w:tblGrid>
        <w:gridCol w:w="9498"/>
      </w:tblGrid>
      <w:tr w:rsidR="0078609B" w14:paraId="4C79FE35" w14:textId="77777777" w:rsidTr="006F1CA1">
        <w:trPr>
          <w:trHeight w:val="494"/>
        </w:trPr>
        <w:tc>
          <w:tcPr>
            <w:tcW w:w="9498" w:type="dxa"/>
            <w:vAlign w:val="center"/>
          </w:tcPr>
          <w:p w14:paraId="70C4E45F" w14:textId="77777777" w:rsidR="0078609B" w:rsidRPr="00FD629A" w:rsidRDefault="0078609B" w:rsidP="006F1CA1">
            <w:pPr>
              <w:rPr>
                <w:rFonts w:ascii="Arial" w:hAnsi="Arial" w:cs="Arial"/>
                <w:b/>
                <w:bCs/>
              </w:rPr>
            </w:pPr>
            <w:r>
              <w:rPr>
                <w:rFonts w:ascii="Arial" w:hAnsi="Arial" w:cs="Arial"/>
                <w:b/>
                <w:bCs/>
              </w:rPr>
              <w:t>12</w:t>
            </w:r>
            <w:r w:rsidRPr="00FD629A">
              <w:rPr>
                <w:rFonts w:ascii="Arial" w:hAnsi="Arial" w:cs="Arial"/>
                <w:b/>
                <w:bCs/>
              </w:rPr>
              <w:t xml:space="preserve">. </w:t>
            </w:r>
            <w:r w:rsidRPr="0096575F">
              <w:rPr>
                <w:rFonts w:ascii="Arial" w:hAnsi="Arial" w:cs="Arial"/>
                <w:b/>
                <w:bCs/>
              </w:rPr>
              <w:t xml:space="preserve">DAS OBRIGAÇÕES DA </w:t>
            </w:r>
            <w:r>
              <w:rPr>
                <w:rFonts w:ascii="Arial" w:hAnsi="Arial" w:cs="Arial"/>
                <w:b/>
                <w:bCs/>
              </w:rPr>
              <w:t>ADMINISTRAÇÃO</w:t>
            </w:r>
          </w:p>
        </w:tc>
      </w:tr>
      <w:tr w:rsidR="0078609B" w14:paraId="097C2D6A" w14:textId="77777777" w:rsidTr="006F1CA1">
        <w:tc>
          <w:tcPr>
            <w:tcW w:w="9498" w:type="dxa"/>
            <w:vAlign w:val="center"/>
          </w:tcPr>
          <w:p w14:paraId="7F1A0E18" w14:textId="77777777" w:rsidR="0078609B" w:rsidRPr="0096575F" w:rsidRDefault="0078609B" w:rsidP="006F1CA1">
            <w:pPr>
              <w:spacing w:line="360" w:lineRule="auto"/>
              <w:jc w:val="both"/>
              <w:rPr>
                <w:rFonts w:ascii="Arial" w:hAnsi="Arial" w:cs="Arial"/>
              </w:rPr>
            </w:pPr>
            <w:r>
              <w:rPr>
                <w:rFonts w:ascii="Arial" w:hAnsi="Arial" w:cs="Arial"/>
              </w:rPr>
              <w:t>12</w:t>
            </w:r>
            <w:r w:rsidRPr="0096575F">
              <w:rPr>
                <w:rFonts w:ascii="Arial" w:hAnsi="Arial" w:cs="Arial"/>
              </w:rPr>
              <w:t>.1</w:t>
            </w:r>
            <w:r>
              <w:rPr>
                <w:rFonts w:ascii="Arial" w:hAnsi="Arial" w:cs="Arial"/>
              </w:rPr>
              <w:t xml:space="preserve"> -</w:t>
            </w:r>
            <w:r w:rsidRPr="0096575F">
              <w:rPr>
                <w:rFonts w:ascii="Arial" w:hAnsi="Arial" w:cs="Arial"/>
              </w:rPr>
              <w:t xml:space="preserve"> Efetuar o pagamento do preço previsto, nos termos definidos </w:t>
            </w:r>
            <w:r>
              <w:rPr>
                <w:rFonts w:ascii="Arial" w:hAnsi="Arial" w:cs="Arial"/>
              </w:rPr>
              <w:t>neste instrumento</w:t>
            </w:r>
            <w:r w:rsidRPr="0096575F">
              <w:rPr>
                <w:rFonts w:ascii="Arial" w:hAnsi="Arial" w:cs="Arial"/>
              </w:rPr>
              <w:t>.</w:t>
            </w:r>
          </w:p>
          <w:p w14:paraId="259B9C91" w14:textId="77777777" w:rsidR="0078609B" w:rsidRDefault="0078609B" w:rsidP="006F1CA1">
            <w:pPr>
              <w:spacing w:line="360" w:lineRule="auto"/>
              <w:jc w:val="both"/>
              <w:rPr>
                <w:rFonts w:ascii="Arial" w:hAnsi="Arial" w:cs="Arial"/>
              </w:rPr>
            </w:pPr>
            <w:r>
              <w:rPr>
                <w:rFonts w:ascii="Arial" w:hAnsi="Arial" w:cs="Arial"/>
              </w:rPr>
              <w:t>12</w:t>
            </w:r>
            <w:r w:rsidRPr="0096575F">
              <w:rPr>
                <w:rFonts w:ascii="Arial" w:hAnsi="Arial" w:cs="Arial"/>
              </w:rPr>
              <w:t>.2</w:t>
            </w:r>
            <w:r>
              <w:rPr>
                <w:rFonts w:ascii="Arial" w:hAnsi="Arial" w:cs="Arial"/>
              </w:rPr>
              <w:t xml:space="preserve"> - </w:t>
            </w:r>
            <w:r w:rsidRPr="00F47FAC">
              <w:rPr>
                <w:rFonts w:ascii="Arial" w:hAnsi="Arial" w:cs="Arial"/>
              </w:rPr>
              <w:t>Designar servidor, responsável pelo acompanhamento e fiscalização do</w:t>
            </w:r>
            <w:r>
              <w:rPr>
                <w:rFonts w:ascii="Arial" w:hAnsi="Arial" w:cs="Arial"/>
              </w:rPr>
              <w:t xml:space="preserve"> </w:t>
            </w:r>
            <w:r w:rsidRPr="00F47FAC">
              <w:rPr>
                <w:rFonts w:ascii="Arial" w:hAnsi="Arial" w:cs="Arial"/>
              </w:rPr>
              <w:t>recebimento do objeto.</w:t>
            </w:r>
          </w:p>
          <w:p w14:paraId="5DD22517" w14:textId="77777777" w:rsidR="0078609B" w:rsidRDefault="0078609B" w:rsidP="006F1CA1">
            <w:pPr>
              <w:spacing w:line="360" w:lineRule="auto"/>
              <w:jc w:val="both"/>
              <w:rPr>
                <w:rFonts w:ascii="Arial" w:hAnsi="Arial" w:cs="Arial"/>
              </w:rPr>
            </w:pPr>
            <w:r>
              <w:rPr>
                <w:rFonts w:ascii="Arial" w:hAnsi="Arial" w:cs="Arial"/>
              </w:rPr>
              <w:t>12</w:t>
            </w:r>
            <w:r w:rsidRPr="0096575F">
              <w:rPr>
                <w:rFonts w:ascii="Arial" w:hAnsi="Arial" w:cs="Arial"/>
              </w:rPr>
              <w:t>.3</w:t>
            </w:r>
            <w:r>
              <w:rPr>
                <w:rFonts w:ascii="Arial" w:hAnsi="Arial" w:cs="Arial"/>
              </w:rPr>
              <w:t xml:space="preserve"> -</w:t>
            </w:r>
            <w:r w:rsidRPr="0096575F">
              <w:rPr>
                <w:rFonts w:ascii="Arial" w:hAnsi="Arial" w:cs="Arial"/>
              </w:rPr>
              <w:t xml:space="preserve"> </w:t>
            </w:r>
            <w:r w:rsidRPr="00F47FAC">
              <w:rPr>
                <w:rFonts w:ascii="Arial" w:hAnsi="Arial" w:cs="Arial"/>
              </w:rPr>
              <w:t>Receber o objeto e verificar sua conformidade com as especificações contidas no</w:t>
            </w:r>
            <w:r>
              <w:rPr>
                <w:rFonts w:ascii="Arial" w:hAnsi="Arial" w:cs="Arial"/>
              </w:rPr>
              <w:t xml:space="preserve"> </w:t>
            </w:r>
            <w:r w:rsidRPr="00F47FAC">
              <w:rPr>
                <w:rFonts w:ascii="Arial" w:hAnsi="Arial" w:cs="Arial"/>
              </w:rPr>
              <w:t>Termo de Referência.</w:t>
            </w:r>
          </w:p>
          <w:p w14:paraId="61E5C8F5" w14:textId="77777777" w:rsidR="0078609B" w:rsidRDefault="0078609B" w:rsidP="006F1CA1">
            <w:pPr>
              <w:spacing w:line="360" w:lineRule="auto"/>
              <w:jc w:val="both"/>
              <w:rPr>
                <w:rFonts w:ascii="Arial" w:hAnsi="Arial" w:cs="Arial"/>
              </w:rPr>
            </w:pPr>
            <w:r>
              <w:rPr>
                <w:rFonts w:ascii="Arial" w:hAnsi="Arial" w:cs="Arial"/>
              </w:rPr>
              <w:t xml:space="preserve">12.4 - </w:t>
            </w:r>
            <w:r w:rsidRPr="0023305D">
              <w:rPr>
                <w:rFonts w:ascii="Arial" w:hAnsi="Arial" w:cs="Arial"/>
              </w:rPr>
              <w:t>Emitir o aceite do objeto contratado após verificação das especificações,</w:t>
            </w:r>
            <w:r>
              <w:rPr>
                <w:rFonts w:ascii="Arial" w:hAnsi="Arial" w:cs="Arial"/>
              </w:rPr>
              <w:t xml:space="preserve"> </w:t>
            </w:r>
            <w:r w:rsidRPr="0023305D">
              <w:rPr>
                <w:rFonts w:ascii="Arial" w:hAnsi="Arial" w:cs="Arial"/>
              </w:rPr>
              <w:t xml:space="preserve">rejeitando o que não estiver de acordo por meio de notificação à </w:t>
            </w:r>
            <w:r>
              <w:rPr>
                <w:rFonts w:ascii="Arial" w:hAnsi="Arial" w:cs="Arial"/>
              </w:rPr>
              <w:t>fornecedora</w:t>
            </w:r>
            <w:r w:rsidRPr="0023305D">
              <w:rPr>
                <w:rFonts w:ascii="Arial" w:hAnsi="Arial" w:cs="Arial"/>
              </w:rPr>
              <w:t>.</w:t>
            </w:r>
          </w:p>
          <w:p w14:paraId="475B4488" w14:textId="77777777" w:rsidR="0078609B" w:rsidRDefault="0078609B" w:rsidP="006F1CA1">
            <w:pPr>
              <w:spacing w:line="360" w:lineRule="auto"/>
              <w:jc w:val="both"/>
              <w:rPr>
                <w:rFonts w:ascii="Arial" w:hAnsi="Arial" w:cs="Arial"/>
              </w:rPr>
            </w:pPr>
            <w:r>
              <w:rPr>
                <w:rFonts w:ascii="Arial" w:hAnsi="Arial" w:cs="Arial"/>
              </w:rPr>
              <w:t xml:space="preserve">12.5 - </w:t>
            </w:r>
            <w:r w:rsidRPr="00535A55">
              <w:rPr>
                <w:rFonts w:ascii="Arial" w:hAnsi="Arial" w:cs="Arial"/>
              </w:rPr>
              <w:t>Atestar a(s) Nota(s) Fiscal (</w:t>
            </w:r>
            <w:proofErr w:type="spellStart"/>
            <w:r w:rsidRPr="00535A55">
              <w:rPr>
                <w:rFonts w:ascii="Arial" w:hAnsi="Arial" w:cs="Arial"/>
              </w:rPr>
              <w:t>is</w:t>
            </w:r>
            <w:proofErr w:type="spellEnd"/>
            <w:r w:rsidRPr="00535A55">
              <w:rPr>
                <w:rFonts w:ascii="Arial" w:hAnsi="Arial" w:cs="Arial"/>
              </w:rPr>
              <w:t>) correspondente(s), por intermédio do servidor</w:t>
            </w:r>
            <w:r>
              <w:rPr>
                <w:rFonts w:ascii="Arial" w:hAnsi="Arial" w:cs="Arial"/>
              </w:rPr>
              <w:t xml:space="preserve"> </w:t>
            </w:r>
            <w:r w:rsidRPr="00535A55">
              <w:rPr>
                <w:rFonts w:ascii="Arial" w:hAnsi="Arial" w:cs="Arial"/>
              </w:rPr>
              <w:t>designado para esse fim.</w:t>
            </w:r>
          </w:p>
          <w:p w14:paraId="1360F3F8" w14:textId="77777777" w:rsidR="0078609B" w:rsidRDefault="0078609B" w:rsidP="006F1CA1">
            <w:pPr>
              <w:spacing w:line="360" w:lineRule="auto"/>
              <w:jc w:val="both"/>
              <w:rPr>
                <w:rFonts w:ascii="Arial" w:hAnsi="Arial" w:cs="Arial"/>
              </w:rPr>
            </w:pPr>
            <w:r>
              <w:rPr>
                <w:rFonts w:ascii="Arial" w:hAnsi="Arial" w:cs="Arial"/>
              </w:rPr>
              <w:t xml:space="preserve">12.6 - </w:t>
            </w:r>
            <w:r w:rsidRPr="00535A55">
              <w:rPr>
                <w:rFonts w:ascii="Arial" w:hAnsi="Arial" w:cs="Arial"/>
              </w:rPr>
              <w:t xml:space="preserve">Aplicar à </w:t>
            </w:r>
            <w:r>
              <w:rPr>
                <w:rFonts w:ascii="Arial" w:hAnsi="Arial" w:cs="Arial"/>
              </w:rPr>
              <w:t>empresa fornecedora</w:t>
            </w:r>
            <w:r w:rsidRPr="00535A55">
              <w:rPr>
                <w:rFonts w:ascii="Arial" w:hAnsi="Arial" w:cs="Arial"/>
              </w:rPr>
              <w:t xml:space="preserve"> as sanç</w:t>
            </w:r>
            <w:r>
              <w:rPr>
                <w:rFonts w:ascii="Arial" w:hAnsi="Arial" w:cs="Arial"/>
              </w:rPr>
              <w:t>ões regulamentares</w:t>
            </w:r>
            <w:r w:rsidRPr="00535A55">
              <w:rPr>
                <w:rFonts w:ascii="Arial" w:hAnsi="Arial" w:cs="Arial"/>
              </w:rPr>
              <w:t>, em caso de</w:t>
            </w:r>
            <w:r>
              <w:rPr>
                <w:rFonts w:ascii="Arial" w:hAnsi="Arial" w:cs="Arial"/>
              </w:rPr>
              <w:t xml:space="preserve"> </w:t>
            </w:r>
            <w:r w:rsidRPr="00535A55">
              <w:rPr>
                <w:rFonts w:ascii="Arial" w:hAnsi="Arial" w:cs="Arial"/>
              </w:rPr>
              <w:t xml:space="preserve">descumprimento </w:t>
            </w:r>
            <w:r>
              <w:rPr>
                <w:rFonts w:ascii="Arial" w:hAnsi="Arial" w:cs="Arial"/>
              </w:rPr>
              <w:t>deste instrumento</w:t>
            </w:r>
            <w:r w:rsidRPr="00535A55">
              <w:rPr>
                <w:rFonts w:ascii="Arial" w:hAnsi="Arial" w:cs="Arial"/>
              </w:rPr>
              <w:t>.</w:t>
            </w:r>
          </w:p>
        </w:tc>
      </w:tr>
    </w:tbl>
    <w:p w14:paraId="7BE6F772" w14:textId="77777777" w:rsidR="0078609B" w:rsidRDefault="0078609B" w:rsidP="0078609B">
      <w:pPr>
        <w:spacing w:line="360" w:lineRule="auto"/>
        <w:jc w:val="both"/>
        <w:rPr>
          <w:rFonts w:ascii="Arial" w:hAnsi="Arial" w:cs="Arial"/>
        </w:rPr>
      </w:pPr>
    </w:p>
    <w:tbl>
      <w:tblPr>
        <w:tblStyle w:val="Tabelacomgrade"/>
        <w:tblW w:w="9498" w:type="dxa"/>
        <w:tblInd w:w="-431" w:type="dxa"/>
        <w:tblLook w:val="04A0" w:firstRow="1" w:lastRow="0" w:firstColumn="1" w:lastColumn="0" w:noHBand="0" w:noVBand="1"/>
      </w:tblPr>
      <w:tblGrid>
        <w:gridCol w:w="9498"/>
      </w:tblGrid>
      <w:tr w:rsidR="0078609B" w14:paraId="03AEFA75" w14:textId="77777777" w:rsidTr="006F1CA1">
        <w:trPr>
          <w:trHeight w:val="494"/>
        </w:trPr>
        <w:tc>
          <w:tcPr>
            <w:tcW w:w="9498" w:type="dxa"/>
            <w:vAlign w:val="center"/>
          </w:tcPr>
          <w:p w14:paraId="66AFDC9A" w14:textId="77777777" w:rsidR="0078609B" w:rsidRPr="00FD629A" w:rsidRDefault="0078609B" w:rsidP="006F1CA1">
            <w:pPr>
              <w:rPr>
                <w:rFonts w:ascii="Arial" w:hAnsi="Arial" w:cs="Arial"/>
                <w:b/>
                <w:bCs/>
              </w:rPr>
            </w:pPr>
            <w:r>
              <w:rPr>
                <w:rFonts w:ascii="Arial" w:hAnsi="Arial" w:cs="Arial"/>
                <w:b/>
                <w:bCs/>
              </w:rPr>
              <w:t>13</w:t>
            </w:r>
            <w:r w:rsidRPr="00FD629A">
              <w:rPr>
                <w:rFonts w:ascii="Arial" w:hAnsi="Arial" w:cs="Arial"/>
                <w:b/>
                <w:bCs/>
              </w:rPr>
              <w:t xml:space="preserve">. </w:t>
            </w:r>
            <w:r w:rsidRPr="00D836FA">
              <w:rPr>
                <w:rFonts w:ascii="Arial" w:hAnsi="Arial" w:cs="Arial"/>
                <w:b/>
                <w:bCs/>
              </w:rPr>
              <w:t>DA DOTAÇÃO ORÇAMENTÁRIA</w:t>
            </w:r>
          </w:p>
        </w:tc>
      </w:tr>
      <w:tr w:rsidR="0078609B" w14:paraId="0ACA4906" w14:textId="77777777" w:rsidTr="006F1CA1">
        <w:tc>
          <w:tcPr>
            <w:tcW w:w="9498" w:type="dxa"/>
            <w:vAlign w:val="center"/>
          </w:tcPr>
          <w:p w14:paraId="6ACB0D4E" w14:textId="77777777" w:rsidR="0078609B" w:rsidRDefault="0078609B" w:rsidP="006F1CA1">
            <w:pPr>
              <w:spacing w:line="360" w:lineRule="auto"/>
              <w:jc w:val="both"/>
              <w:rPr>
                <w:rFonts w:ascii="Arial" w:hAnsi="Arial" w:cs="Arial"/>
              </w:rPr>
            </w:pPr>
            <w:r>
              <w:rPr>
                <w:rFonts w:ascii="Arial" w:hAnsi="Arial" w:cs="Arial"/>
              </w:rPr>
              <w:t>13</w:t>
            </w:r>
            <w:r w:rsidRPr="0096575F">
              <w:rPr>
                <w:rFonts w:ascii="Arial" w:hAnsi="Arial" w:cs="Arial"/>
              </w:rPr>
              <w:t>.1</w:t>
            </w:r>
            <w:r>
              <w:rPr>
                <w:rFonts w:ascii="Arial" w:hAnsi="Arial" w:cs="Arial"/>
              </w:rPr>
              <w:t xml:space="preserve"> -</w:t>
            </w:r>
            <w:r w:rsidRPr="0096575F">
              <w:rPr>
                <w:rFonts w:ascii="Arial" w:hAnsi="Arial" w:cs="Arial"/>
              </w:rPr>
              <w:t xml:space="preserve"> </w:t>
            </w:r>
            <w:r w:rsidRPr="00425532">
              <w:rPr>
                <w:rFonts w:ascii="Arial" w:hAnsi="Arial" w:cs="Arial"/>
              </w:rPr>
              <w:t>As despesas com a contratação da empresa para prestação dos serviços, objeto</w:t>
            </w:r>
            <w:r>
              <w:rPr>
                <w:rFonts w:ascii="Arial" w:hAnsi="Arial" w:cs="Arial"/>
              </w:rPr>
              <w:t xml:space="preserve"> </w:t>
            </w:r>
            <w:r w:rsidRPr="00425532">
              <w:rPr>
                <w:rFonts w:ascii="Arial" w:hAnsi="Arial" w:cs="Arial"/>
              </w:rPr>
              <w:t>deste termo, correrão à conta da Classificação Orçamentária, constante no orçamento</w:t>
            </w:r>
            <w:r>
              <w:rPr>
                <w:rFonts w:ascii="Arial" w:hAnsi="Arial" w:cs="Arial"/>
              </w:rPr>
              <w:t xml:space="preserve"> da Câmara</w:t>
            </w:r>
            <w:r w:rsidRPr="00425532">
              <w:rPr>
                <w:rFonts w:ascii="Arial" w:hAnsi="Arial" w:cs="Arial"/>
              </w:rPr>
              <w:t xml:space="preserve"> para este fim.</w:t>
            </w:r>
          </w:p>
        </w:tc>
      </w:tr>
    </w:tbl>
    <w:p w14:paraId="0D601D03" w14:textId="77777777" w:rsidR="0078609B" w:rsidRDefault="0078609B" w:rsidP="0078609B">
      <w:pPr>
        <w:spacing w:line="360" w:lineRule="auto"/>
        <w:jc w:val="both"/>
        <w:rPr>
          <w:rFonts w:ascii="Arial" w:hAnsi="Arial" w:cs="Arial"/>
        </w:rPr>
      </w:pPr>
    </w:p>
    <w:tbl>
      <w:tblPr>
        <w:tblStyle w:val="Tabelacomgrade"/>
        <w:tblW w:w="9498" w:type="dxa"/>
        <w:tblInd w:w="-431" w:type="dxa"/>
        <w:tblLook w:val="04A0" w:firstRow="1" w:lastRow="0" w:firstColumn="1" w:lastColumn="0" w:noHBand="0" w:noVBand="1"/>
      </w:tblPr>
      <w:tblGrid>
        <w:gridCol w:w="9498"/>
      </w:tblGrid>
      <w:tr w:rsidR="0078609B" w14:paraId="7A398D2F" w14:textId="77777777" w:rsidTr="006F1CA1">
        <w:trPr>
          <w:trHeight w:val="494"/>
        </w:trPr>
        <w:tc>
          <w:tcPr>
            <w:tcW w:w="9498" w:type="dxa"/>
            <w:vAlign w:val="center"/>
          </w:tcPr>
          <w:p w14:paraId="3B45A78D" w14:textId="77777777" w:rsidR="0078609B" w:rsidRPr="00FD629A" w:rsidRDefault="0078609B" w:rsidP="006F1CA1">
            <w:pPr>
              <w:rPr>
                <w:rFonts w:ascii="Arial" w:hAnsi="Arial" w:cs="Arial"/>
                <w:b/>
                <w:bCs/>
              </w:rPr>
            </w:pPr>
            <w:r>
              <w:rPr>
                <w:rFonts w:ascii="Arial" w:hAnsi="Arial" w:cs="Arial"/>
                <w:b/>
                <w:bCs/>
              </w:rPr>
              <w:t>14</w:t>
            </w:r>
            <w:r w:rsidRPr="00FD629A">
              <w:rPr>
                <w:rFonts w:ascii="Arial" w:hAnsi="Arial" w:cs="Arial"/>
                <w:b/>
                <w:bCs/>
              </w:rPr>
              <w:t xml:space="preserve">. </w:t>
            </w:r>
            <w:r w:rsidRPr="00FB217F">
              <w:rPr>
                <w:rFonts w:ascii="Arial" w:hAnsi="Arial" w:cs="Arial"/>
                <w:b/>
                <w:bCs/>
              </w:rPr>
              <w:t xml:space="preserve">DA SUBCONTRATAÇÃO, CESSÃO OU TRANSFERÊNCIA DOS </w:t>
            </w:r>
            <w:proofErr w:type="gramStart"/>
            <w:r w:rsidRPr="00FB217F">
              <w:rPr>
                <w:rFonts w:ascii="Arial" w:hAnsi="Arial" w:cs="Arial"/>
                <w:b/>
                <w:bCs/>
              </w:rPr>
              <w:t>SERVIÇOS</w:t>
            </w:r>
            <w:proofErr w:type="gramEnd"/>
          </w:p>
        </w:tc>
      </w:tr>
      <w:tr w:rsidR="0078609B" w14:paraId="0F506BBD" w14:textId="77777777" w:rsidTr="006F1CA1">
        <w:tc>
          <w:tcPr>
            <w:tcW w:w="9498" w:type="dxa"/>
            <w:vAlign w:val="center"/>
          </w:tcPr>
          <w:p w14:paraId="0CEA306D" w14:textId="77777777" w:rsidR="0078609B" w:rsidRDefault="0078609B" w:rsidP="006F1CA1">
            <w:pPr>
              <w:spacing w:line="360" w:lineRule="auto"/>
              <w:jc w:val="both"/>
              <w:rPr>
                <w:rFonts w:ascii="Arial" w:hAnsi="Arial" w:cs="Arial"/>
              </w:rPr>
            </w:pPr>
            <w:r>
              <w:rPr>
                <w:rFonts w:ascii="Arial" w:hAnsi="Arial" w:cs="Arial"/>
              </w:rPr>
              <w:t>14</w:t>
            </w:r>
            <w:r w:rsidRPr="0096575F">
              <w:rPr>
                <w:rFonts w:ascii="Arial" w:hAnsi="Arial" w:cs="Arial"/>
              </w:rPr>
              <w:t>.1</w:t>
            </w:r>
            <w:r>
              <w:rPr>
                <w:rFonts w:ascii="Arial" w:hAnsi="Arial" w:cs="Arial"/>
              </w:rPr>
              <w:t xml:space="preserve"> -</w:t>
            </w:r>
            <w:r w:rsidRPr="0096575F">
              <w:rPr>
                <w:rFonts w:ascii="Arial" w:hAnsi="Arial" w:cs="Arial"/>
              </w:rPr>
              <w:t xml:space="preserve"> </w:t>
            </w:r>
            <w:r w:rsidRPr="00FB217F">
              <w:rPr>
                <w:rFonts w:ascii="Arial" w:hAnsi="Arial" w:cs="Arial"/>
              </w:rPr>
              <w:t xml:space="preserve">Fica proibida a subcontratação, cessão ou transferência total ou parcial </w:t>
            </w:r>
            <w:r>
              <w:rPr>
                <w:rFonts w:ascii="Arial" w:hAnsi="Arial" w:cs="Arial"/>
              </w:rPr>
              <w:t>do fornecimento dos objetos</w:t>
            </w:r>
            <w:r w:rsidRPr="00FB217F">
              <w:rPr>
                <w:rFonts w:ascii="Arial" w:hAnsi="Arial" w:cs="Arial"/>
              </w:rPr>
              <w:t xml:space="preserve"> </w:t>
            </w:r>
            <w:r>
              <w:rPr>
                <w:rFonts w:ascii="Arial" w:hAnsi="Arial" w:cs="Arial"/>
              </w:rPr>
              <w:t>deste procedimento</w:t>
            </w:r>
            <w:r w:rsidRPr="00425532">
              <w:rPr>
                <w:rFonts w:ascii="Arial" w:hAnsi="Arial" w:cs="Arial"/>
              </w:rPr>
              <w:t>.</w:t>
            </w:r>
          </w:p>
        </w:tc>
      </w:tr>
    </w:tbl>
    <w:p w14:paraId="1B41F699" w14:textId="77777777" w:rsidR="0078609B" w:rsidRDefault="0078609B" w:rsidP="0078609B">
      <w:pPr>
        <w:spacing w:line="360" w:lineRule="auto"/>
        <w:jc w:val="both"/>
        <w:rPr>
          <w:rFonts w:ascii="Arial" w:hAnsi="Arial" w:cs="Arial"/>
        </w:rPr>
      </w:pPr>
    </w:p>
    <w:tbl>
      <w:tblPr>
        <w:tblStyle w:val="Tabelacomgrade"/>
        <w:tblW w:w="9498" w:type="dxa"/>
        <w:tblInd w:w="-431" w:type="dxa"/>
        <w:tblLook w:val="04A0" w:firstRow="1" w:lastRow="0" w:firstColumn="1" w:lastColumn="0" w:noHBand="0" w:noVBand="1"/>
      </w:tblPr>
      <w:tblGrid>
        <w:gridCol w:w="9498"/>
      </w:tblGrid>
      <w:tr w:rsidR="0078609B" w14:paraId="64EFACE0" w14:textId="77777777" w:rsidTr="006F1CA1">
        <w:trPr>
          <w:trHeight w:val="494"/>
        </w:trPr>
        <w:tc>
          <w:tcPr>
            <w:tcW w:w="9498" w:type="dxa"/>
            <w:vAlign w:val="center"/>
          </w:tcPr>
          <w:p w14:paraId="4C9E0341" w14:textId="77777777" w:rsidR="0078609B" w:rsidRPr="00FD629A" w:rsidRDefault="0078609B" w:rsidP="006F1CA1">
            <w:pPr>
              <w:rPr>
                <w:rFonts w:ascii="Arial" w:hAnsi="Arial" w:cs="Arial"/>
                <w:b/>
                <w:bCs/>
              </w:rPr>
            </w:pPr>
            <w:r>
              <w:rPr>
                <w:rFonts w:ascii="Arial" w:hAnsi="Arial" w:cs="Arial"/>
                <w:b/>
                <w:bCs/>
              </w:rPr>
              <w:t>15</w:t>
            </w:r>
            <w:r w:rsidRPr="00FD629A">
              <w:rPr>
                <w:rFonts w:ascii="Arial" w:hAnsi="Arial" w:cs="Arial"/>
                <w:b/>
                <w:bCs/>
              </w:rPr>
              <w:t xml:space="preserve">. </w:t>
            </w:r>
            <w:r w:rsidRPr="001532A3">
              <w:rPr>
                <w:rFonts w:ascii="Arial" w:hAnsi="Arial" w:cs="Arial"/>
                <w:b/>
                <w:bCs/>
              </w:rPr>
              <w:t>DAS SANÇÕES</w:t>
            </w:r>
          </w:p>
        </w:tc>
      </w:tr>
      <w:tr w:rsidR="0078609B" w14:paraId="6A957A3F" w14:textId="77777777" w:rsidTr="006F1CA1">
        <w:tc>
          <w:tcPr>
            <w:tcW w:w="9498" w:type="dxa"/>
            <w:vAlign w:val="center"/>
          </w:tcPr>
          <w:p w14:paraId="59C80C87" w14:textId="77777777" w:rsidR="0078609B" w:rsidRDefault="0078609B" w:rsidP="006F1CA1">
            <w:pPr>
              <w:spacing w:line="360" w:lineRule="auto"/>
              <w:jc w:val="both"/>
              <w:rPr>
                <w:rFonts w:ascii="Arial" w:hAnsi="Arial" w:cs="Arial"/>
              </w:rPr>
            </w:pPr>
            <w:r>
              <w:rPr>
                <w:rFonts w:ascii="Arial" w:hAnsi="Arial" w:cs="Arial"/>
              </w:rPr>
              <w:t>15</w:t>
            </w:r>
            <w:r w:rsidRPr="0096575F">
              <w:rPr>
                <w:rFonts w:ascii="Arial" w:hAnsi="Arial" w:cs="Arial"/>
              </w:rPr>
              <w:t>.1</w:t>
            </w:r>
            <w:r>
              <w:rPr>
                <w:rFonts w:ascii="Arial" w:hAnsi="Arial" w:cs="Arial"/>
              </w:rPr>
              <w:t xml:space="preserve"> -</w:t>
            </w:r>
            <w:r w:rsidRPr="0096575F">
              <w:rPr>
                <w:rFonts w:ascii="Arial" w:hAnsi="Arial" w:cs="Arial"/>
              </w:rPr>
              <w:t xml:space="preserve"> </w:t>
            </w:r>
            <w:r w:rsidRPr="001532A3">
              <w:rPr>
                <w:rFonts w:ascii="Arial" w:hAnsi="Arial" w:cs="Arial"/>
              </w:rPr>
              <w:t xml:space="preserve">Em caso de inadimplemento, a </w:t>
            </w:r>
            <w:r>
              <w:rPr>
                <w:rFonts w:ascii="Arial" w:hAnsi="Arial" w:cs="Arial"/>
              </w:rPr>
              <w:t>empresa fornecedora</w:t>
            </w:r>
            <w:r w:rsidRPr="001532A3">
              <w:rPr>
                <w:rFonts w:ascii="Arial" w:hAnsi="Arial" w:cs="Arial"/>
              </w:rPr>
              <w:t xml:space="preserve"> ficará sujeita às sanções previstas</w:t>
            </w:r>
            <w:r>
              <w:rPr>
                <w:rFonts w:ascii="Arial" w:hAnsi="Arial" w:cs="Arial"/>
              </w:rPr>
              <w:t xml:space="preserve"> </w:t>
            </w:r>
            <w:r w:rsidRPr="001532A3">
              <w:rPr>
                <w:rFonts w:ascii="Arial" w:hAnsi="Arial" w:cs="Arial"/>
              </w:rPr>
              <w:t xml:space="preserve">nos Artigos 86 a 88 da Lei 8.666/93, sem </w:t>
            </w:r>
            <w:r>
              <w:rPr>
                <w:rFonts w:ascii="Arial" w:hAnsi="Arial" w:cs="Arial"/>
              </w:rPr>
              <w:t xml:space="preserve">prejuízo das multas previstas neste instrumento </w:t>
            </w:r>
            <w:r w:rsidRPr="001532A3">
              <w:rPr>
                <w:rFonts w:ascii="Arial" w:hAnsi="Arial" w:cs="Arial"/>
              </w:rPr>
              <w:t>e das demais cominações legais cabíveis.</w:t>
            </w:r>
          </w:p>
        </w:tc>
      </w:tr>
    </w:tbl>
    <w:p w14:paraId="037FAF9D" w14:textId="77777777" w:rsidR="0078609B" w:rsidRDefault="0078609B" w:rsidP="0078609B">
      <w:pPr>
        <w:spacing w:line="360" w:lineRule="auto"/>
        <w:jc w:val="both"/>
        <w:rPr>
          <w:rFonts w:ascii="Arial" w:hAnsi="Arial" w:cs="Arial"/>
        </w:rPr>
      </w:pPr>
    </w:p>
    <w:tbl>
      <w:tblPr>
        <w:tblStyle w:val="Tabelacomgrade"/>
        <w:tblW w:w="9498" w:type="dxa"/>
        <w:tblInd w:w="-431" w:type="dxa"/>
        <w:tblLook w:val="04A0" w:firstRow="1" w:lastRow="0" w:firstColumn="1" w:lastColumn="0" w:noHBand="0" w:noVBand="1"/>
      </w:tblPr>
      <w:tblGrid>
        <w:gridCol w:w="9498"/>
      </w:tblGrid>
      <w:tr w:rsidR="0078609B" w14:paraId="69D2295C" w14:textId="77777777" w:rsidTr="006F1CA1">
        <w:trPr>
          <w:trHeight w:val="494"/>
        </w:trPr>
        <w:tc>
          <w:tcPr>
            <w:tcW w:w="9498" w:type="dxa"/>
            <w:vAlign w:val="center"/>
          </w:tcPr>
          <w:p w14:paraId="5480BCA7" w14:textId="77777777" w:rsidR="0078609B" w:rsidRPr="00FD629A" w:rsidRDefault="0078609B" w:rsidP="006F1CA1">
            <w:pPr>
              <w:rPr>
                <w:rFonts w:ascii="Arial" w:hAnsi="Arial" w:cs="Arial"/>
                <w:b/>
                <w:bCs/>
              </w:rPr>
            </w:pPr>
            <w:r>
              <w:rPr>
                <w:rFonts w:ascii="Arial" w:hAnsi="Arial" w:cs="Arial"/>
                <w:b/>
                <w:bCs/>
              </w:rPr>
              <w:t>16</w:t>
            </w:r>
            <w:r w:rsidRPr="00FD629A">
              <w:rPr>
                <w:rFonts w:ascii="Arial" w:hAnsi="Arial" w:cs="Arial"/>
                <w:b/>
                <w:bCs/>
              </w:rPr>
              <w:t xml:space="preserve">. </w:t>
            </w:r>
            <w:r w:rsidRPr="00113FD9">
              <w:rPr>
                <w:rFonts w:ascii="Arial" w:hAnsi="Arial" w:cs="Arial"/>
                <w:b/>
                <w:bCs/>
              </w:rPr>
              <w:t>ELABORAÇÃO DO TERMO DE REFERÊNCIA</w:t>
            </w:r>
          </w:p>
        </w:tc>
      </w:tr>
      <w:tr w:rsidR="0078609B" w14:paraId="3E261989" w14:textId="77777777" w:rsidTr="006F1CA1">
        <w:tc>
          <w:tcPr>
            <w:tcW w:w="9498" w:type="dxa"/>
            <w:vAlign w:val="center"/>
          </w:tcPr>
          <w:p w14:paraId="3E898E55" w14:textId="77777777" w:rsidR="0078609B" w:rsidRDefault="0078609B" w:rsidP="006F1CA1">
            <w:pPr>
              <w:spacing w:line="360" w:lineRule="auto"/>
              <w:jc w:val="both"/>
              <w:rPr>
                <w:rFonts w:ascii="Arial" w:hAnsi="Arial" w:cs="Arial"/>
              </w:rPr>
            </w:pPr>
            <w:proofErr w:type="gramStart"/>
            <w:r>
              <w:rPr>
                <w:rFonts w:ascii="Arial" w:hAnsi="Arial" w:cs="Arial"/>
              </w:rPr>
              <w:t>16</w:t>
            </w:r>
            <w:r w:rsidRPr="0096575F">
              <w:rPr>
                <w:rFonts w:ascii="Arial" w:hAnsi="Arial" w:cs="Arial"/>
              </w:rPr>
              <w:t>.1</w:t>
            </w:r>
            <w:r>
              <w:rPr>
                <w:rFonts w:ascii="Arial" w:hAnsi="Arial" w:cs="Arial"/>
              </w:rPr>
              <w:t xml:space="preserve"> -</w:t>
            </w:r>
            <w:r w:rsidRPr="0096575F">
              <w:rPr>
                <w:rFonts w:ascii="Arial" w:hAnsi="Arial" w:cs="Arial"/>
              </w:rPr>
              <w:t xml:space="preserve"> </w:t>
            </w:r>
            <w:r w:rsidRPr="00113FD9">
              <w:rPr>
                <w:rFonts w:ascii="Arial" w:hAnsi="Arial" w:cs="Arial"/>
              </w:rPr>
              <w:t>Este</w:t>
            </w:r>
            <w:proofErr w:type="gramEnd"/>
            <w:r w:rsidRPr="00113FD9">
              <w:rPr>
                <w:rFonts w:ascii="Arial" w:hAnsi="Arial" w:cs="Arial"/>
              </w:rPr>
              <w:t xml:space="preserve"> Termo de Referência foi elaborado pelo servidor </w:t>
            </w:r>
            <w:proofErr w:type="spellStart"/>
            <w:r>
              <w:rPr>
                <w:rFonts w:ascii="Arial" w:hAnsi="Arial" w:cs="Arial"/>
              </w:rPr>
              <w:t>Joviniano</w:t>
            </w:r>
            <w:proofErr w:type="spellEnd"/>
            <w:r>
              <w:rPr>
                <w:rFonts w:ascii="Arial" w:hAnsi="Arial" w:cs="Arial"/>
              </w:rPr>
              <w:t xml:space="preserve"> Trindade Sales</w:t>
            </w:r>
          </w:p>
        </w:tc>
      </w:tr>
    </w:tbl>
    <w:p w14:paraId="56AE819F" w14:textId="77777777" w:rsidR="0078609B" w:rsidRDefault="0078609B" w:rsidP="0078609B">
      <w:pPr>
        <w:spacing w:line="360" w:lineRule="auto"/>
        <w:jc w:val="both"/>
        <w:rPr>
          <w:rFonts w:ascii="Arial" w:hAnsi="Arial" w:cs="Arial"/>
        </w:rPr>
      </w:pPr>
    </w:p>
    <w:p w14:paraId="7FAF9D54" w14:textId="77777777" w:rsidR="0078609B" w:rsidRDefault="0078609B" w:rsidP="0078609B">
      <w:pPr>
        <w:spacing w:line="360" w:lineRule="auto"/>
        <w:jc w:val="right"/>
        <w:rPr>
          <w:rFonts w:ascii="Arial" w:hAnsi="Arial" w:cs="Arial"/>
        </w:rPr>
      </w:pPr>
    </w:p>
    <w:p w14:paraId="0F33A74A" w14:textId="77777777" w:rsidR="0078609B" w:rsidRDefault="0078609B" w:rsidP="0078609B">
      <w:pPr>
        <w:spacing w:line="360" w:lineRule="auto"/>
        <w:jc w:val="right"/>
        <w:rPr>
          <w:rFonts w:ascii="Arial" w:hAnsi="Arial" w:cs="Arial"/>
        </w:rPr>
      </w:pPr>
      <w:r>
        <w:rPr>
          <w:rFonts w:ascii="Arial" w:hAnsi="Arial" w:cs="Arial"/>
        </w:rPr>
        <w:t>Mucurici</w:t>
      </w:r>
      <w:r w:rsidRPr="002C715B">
        <w:rPr>
          <w:rFonts w:ascii="Arial" w:hAnsi="Arial" w:cs="Arial"/>
        </w:rPr>
        <w:t xml:space="preserve">/ES, </w:t>
      </w:r>
      <w:r>
        <w:rPr>
          <w:rFonts w:ascii="Arial" w:hAnsi="Arial" w:cs="Arial"/>
        </w:rPr>
        <w:t xml:space="preserve">12 de novembro </w:t>
      </w:r>
      <w:r w:rsidRPr="002C715B">
        <w:rPr>
          <w:rFonts w:ascii="Arial" w:hAnsi="Arial" w:cs="Arial"/>
        </w:rPr>
        <w:t>de 202</w:t>
      </w:r>
      <w:r>
        <w:rPr>
          <w:rFonts w:ascii="Arial" w:hAnsi="Arial" w:cs="Arial"/>
        </w:rPr>
        <w:t>1</w:t>
      </w:r>
      <w:r w:rsidRPr="002C715B">
        <w:rPr>
          <w:rFonts w:ascii="Arial" w:hAnsi="Arial" w:cs="Arial"/>
        </w:rPr>
        <w:t>.</w:t>
      </w:r>
    </w:p>
    <w:p w14:paraId="4BA57A74" w14:textId="77777777" w:rsidR="0078609B" w:rsidRDefault="0078609B" w:rsidP="0078609B">
      <w:pPr>
        <w:spacing w:line="360" w:lineRule="auto"/>
        <w:jc w:val="both"/>
        <w:rPr>
          <w:rFonts w:ascii="Arial" w:hAnsi="Arial" w:cs="Arial"/>
        </w:rPr>
      </w:pPr>
    </w:p>
    <w:p w14:paraId="2657934D" w14:textId="77777777" w:rsidR="0078609B" w:rsidRDefault="0078609B" w:rsidP="0078609B">
      <w:pPr>
        <w:spacing w:line="360" w:lineRule="auto"/>
        <w:jc w:val="both"/>
        <w:rPr>
          <w:rFonts w:ascii="Arial" w:hAnsi="Arial" w:cs="Arial"/>
        </w:rPr>
      </w:pPr>
    </w:p>
    <w:p w14:paraId="08BABEAD" w14:textId="77777777" w:rsidR="0078609B" w:rsidRDefault="0078609B" w:rsidP="0078609B">
      <w:pPr>
        <w:spacing w:line="360" w:lineRule="auto"/>
        <w:jc w:val="both"/>
        <w:rPr>
          <w:rFonts w:ascii="Arial" w:hAnsi="Arial" w:cs="Arial"/>
        </w:rPr>
      </w:pPr>
    </w:p>
    <w:p w14:paraId="7F31B42E" w14:textId="77777777" w:rsidR="0078609B" w:rsidRDefault="0078609B" w:rsidP="0078609B">
      <w:pPr>
        <w:spacing w:line="360" w:lineRule="auto"/>
        <w:jc w:val="both"/>
        <w:rPr>
          <w:rFonts w:ascii="Arial" w:hAnsi="Arial" w:cs="Arial"/>
        </w:rPr>
      </w:pPr>
    </w:p>
    <w:p w14:paraId="30DA57E6" w14:textId="77777777" w:rsidR="0078609B" w:rsidRDefault="0078609B" w:rsidP="0078609B">
      <w:pPr>
        <w:spacing w:line="360" w:lineRule="auto"/>
        <w:jc w:val="both"/>
        <w:rPr>
          <w:rFonts w:ascii="Arial" w:hAnsi="Arial" w:cs="Arial"/>
        </w:rPr>
      </w:pPr>
    </w:p>
    <w:p w14:paraId="436AF0E4" w14:textId="77777777" w:rsidR="0078609B" w:rsidRDefault="0078609B" w:rsidP="0078609B">
      <w:pPr>
        <w:spacing w:line="360" w:lineRule="auto"/>
        <w:jc w:val="both"/>
        <w:rPr>
          <w:rFonts w:ascii="Arial" w:hAnsi="Arial" w:cs="Arial"/>
        </w:rPr>
      </w:pPr>
    </w:p>
    <w:p w14:paraId="78A8289A" w14:textId="77777777" w:rsidR="0078609B" w:rsidRPr="00A955E7" w:rsidRDefault="0078609B" w:rsidP="0078609B">
      <w:pPr>
        <w:pStyle w:val="Cabealho"/>
        <w:spacing w:line="360" w:lineRule="auto"/>
        <w:ind w:firstLine="851"/>
        <w:jc w:val="center"/>
        <w:rPr>
          <w:rFonts w:ascii="Arial" w:hAnsi="Arial" w:cs="Arial"/>
          <w:b/>
          <w:bCs/>
          <w:iCs/>
        </w:rPr>
      </w:pPr>
      <w:r w:rsidRPr="00A955E7">
        <w:rPr>
          <w:rFonts w:ascii="Arial" w:hAnsi="Arial" w:cs="Arial"/>
          <w:b/>
          <w:bCs/>
          <w:iCs/>
        </w:rPr>
        <w:t>JOVINIANO TRINDADE SALES</w:t>
      </w:r>
    </w:p>
    <w:p w14:paraId="662A8A9D" w14:textId="77777777" w:rsidR="0078609B" w:rsidRDefault="0078609B" w:rsidP="0078609B">
      <w:pPr>
        <w:pStyle w:val="Cabealho"/>
        <w:spacing w:line="360" w:lineRule="auto"/>
        <w:ind w:firstLine="851"/>
        <w:jc w:val="center"/>
        <w:rPr>
          <w:rFonts w:ascii="Arial" w:hAnsi="Arial" w:cs="Arial"/>
          <w:bCs/>
          <w:iCs/>
          <w:sz w:val="20"/>
          <w:szCs w:val="20"/>
        </w:rPr>
      </w:pPr>
      <w:r>
        <w:rPr>
          <w:rFonts w:ascii="Arial" w:hAnsi="Arial" w:cs="Arial"/>
          <w:bCs/>
          <w:iCs/>
          <w:sz w:val="20"/>
          <w:szCs w:val="20"/>
        </w:rPr>
        <w:t>Oficial Administrativo - S</w:t>
      </w:r>
      <w:r w:rsidRPr="006D7A09">
        <w:rPr>
          <w:rFonts w:ascii="Arial" w:hAnsi="Arial" w:cs="Arial"/>
          <w:bCs/>
          <w:iCs/>
          <w:sz w:val="20"/>
          <w:szCs w:val="20"/>
        </w:rPr>
        <w:t xml:space="preserve">ervidor responsável pelo </w:t>
      </w:r>
      <w:r>
        <w:rPr>
          <w:rFonts w:ascii="Arial" w:hAnsi="Arial" w:cs="Arial"/>
          <w:bCs/>
          <w:iCs/>
          <w:sz w:val="20"/>
          <w:szCs w:val="20"/>
        </w:rPr>
        <w:t>Patrimônio e A</w:t>
      </w:r>
      <w:r w:rsidRPr="006D7A09">
        <w:rPr>
          <w:rFonts w:ascii="Arial" w:hAnsi="Arial" w:cs="Arial"/>
          <w:bCs/>
          <w:iCs/>
          <w:sz w:val="20"/>
          <w:szCs w:val="20"/>
        </w:rPr>
        <w:t>lmoxarifado</w:t>
      </w:r>
    </w:p>
    <w:p w14:paraId="09148DD1" w14:textId="77777777" w:rsidR="0078609B" w:rsidRDefault="0078609B" w:rsidP="0078609B">
      <w:pPr>
        <w:spacing w:line="360" w:lineRule="auto"/>
        <w:rPr>
          <w:rFonts w:ascii="Arial" w:hAnsi="Arial" w:cs="Arial"/>
        </w:rPr>
      </w:pPr>
    </w:p>
    <w:p w14:paraId="74914A2A" w14:textId="77777777" w:rsidR="0078609B" w:rsidRDefault="0078609B" w:rsidP="0078609B">
      <w:pPr>
        <w:spacing w:line="360" w:lineRule="auto"/>
        <w:jc w:val="center"/>
        <w:rPr>
          <w:rFonts w:cstheme="minorHAnsi"/>
          <w:b/>
          <w:sz w:val="20"/>
          <w:szCs w:val="20"/>
        </w:rPr>
      </w:pPr>
    </w:p>
    <w:p w14:paraId="0E362241" w14:textId="77777777" w:rsidR="0078609B" w:rsidRDefault="0078609B" w:rsidP="0078609B">
      <w:pPr>
        <w:spacing w:line="360" w:lineRule="auto"/>
        <w:jc w:val="center"/>
        <w:rPr>
          <w:rFonts w:cstheme="minorHAnsi"/>
          <w:b/>
          <w:sz w:val="20"/>
          <w:szCs w:val="20"/>
        </w:rPr>
      </w:pPr>
    </w:p>
    <w:p w14:paraId="4DCCDF52" w14:textId="77777777" w:rsidR="0078609B" w:rsidRDefault="0078609B" w:rsidP="0078609B">
      <w:pPr>
        <w:spacing w:line="360" w:lineRule="auto"/>
        <w:jc w:val="center"/>
        <w:rPr>
          <w:rFonts w:cstheme="minorHAnsi"/>
          <w:b/>
          <w:sz w:val="20"/>
          <w:szCs w:val="20"/>
        </w:rPr>
      </w:pPr>
    </w:p>
    <w:p w14:paraId="47A0201C" w14:textId="77777777" w:rsidR="0078609B" w:rsidRDefault="0078609B" w:rsidP="0078609B">
      <w:pPr>
        <w:spacing w:line="360" w:lineRule="auto"/>
        <w:jc w:val="center"/>
        <w:rPr>
          <w:rFonts w:cstheme="minorHAnsi"/>
          <w:b/>
          <w:sz w:val="20"/>
          <w:szCs w:val="20"/>
        </w:rPr>
      </w:pPr>
    </w:p>
    <w:p w14:paraId="64FCAB69" w14:textId="77777777" w:rsidR="0078609B" w:rsidRDefault="0078609B" w:rsidP="0078609B">
      <w:pPr>
        <w:spacing w:line="360" w:lineRule="auto"/>
        <w:jc w:val="center"/>
        <w:rPr>
          <w:rFonts w:cstheme="minorHAnsi"/>
          <w:b/>
          <w:sz w:val="20"/>
          <w:szCs w:val="20"/>
        </w:rPr>
      </w:pPr>
    </w:p>
    <w:p w14:paraId="4C48C1CC" w14:textId="77777777" w:rsidR="0078609B" w:rsidRDefault="0078609B" w:rsidP="0078609B">
      <w:pPr>
        <w:spacing w:line="360" w:lineRule="auto"/>
        <w:jc w:val="center"/>
        <w:rPr>
          <w:rFonts w:cstheme="minorHAnsi"/>
          <w:b/>
          <w:sz w:val="20"/>
          <w:szCs w:val="20"/>
        </w:rPr>
      </w:pPr>
    </w:p>
    <w:p w14:paraId="1E3F831B" w14:textId="77777777" w:rsidR="0078609B" w:rsidRDefault="0078609B" w:rsidP="0078609B">
      <w:pPr>
        <w:spacing w:line="360" w:lineRule="auto"/>
        <w:jc w:val="center"/>
        <w:rPr>
          <w:rFonts w:cstheme="minorHAnsi"/>
          <w:b/>
          <w:sz w:val="20"/>
          <w:szCs w:val="20"/>
        </w:rPr>
      </w:pPr>
    </w:p>
    <w:p w14:paraId="05956E0A" w14:textId="77777777" w:rsidR="0078609B" w:rsidRDefault="0078609B" w:rsidP="0078609B">
      <w:pPr>
        <w:spacing w:line="360" w:lineRule="auto"/>
        <w:jc w:val="center"/>
        <w:rPr>
          <w:rFonts w:cstheme="minorHAnsi"/>
          <w:b/>
          <w:sz w:val="20"/>
          <w:szCs w:val="20"/>
        </w:rPr>
      </w:pPr>
    </w:p>
    <w:p w14:paraId="50AB3732" w14:textId="77777777" w:rsidR="0078609B" w:rsidRDefault="0078609B" w:rsidP="0078609B">
      <w:pPr>
        <w:spacing w:line="360" w:lineRule="auto"/>
        <w:jc w:val="center"/>
        <w:rPr>
          <w:rFonts w:cstheme="minorHAnsi"/>
          <w:b/>
          <w:sz w:val="20"/>
          <w:szCs w:val="20"/>
        </w:rPr>
      </w:pPr>
    </w:p>
    <w:p w14:paraId="53715088" w14:textId="77777777" w:rsidR="0078609B" w:rsidRDefault="0078609B" w:rsidP="0078609B">
      <w:pPr>
        <w:spacing w:line="360" w:lineRule="auto"/>
        <w:jc w:val="center"/>
        <w:rPr>
          <w:rFonts w:cstheme="minorHAnsi"/>
          <w:b/>
          <w:sz w:val="20"/>
          <w:szCs w:val="20"/>
        </w:rPr>
      </w:pPr>
    </w:p>
    <w:p w14:paraId="3D2B434E" w14:textId="77777777" w:rsidR="0078609B" w:rsidRDefault="0078609B" w:rsidP="0078609B">
      <w:pPr>
        <w:spacing w:line="360" w:lineRule="auto"/>
        <w:jc w:val="center"/>
        <w:rPr>
          <w:rFonts w:cstheme="minorHAnsi"/>
          <w:b/>
          <w:sz w:val="20"/>
          <w:szCs w:val="20"/>
        </w:rPr>
      </w:pPr>
    </w:p>
    <w:p w14:paraId="3FC1CF44" w14:textId="77777777" w:rsidR="0078609B" w:rsidRDefault="0078609B" w:rsidP="0078609B">
      <w:pPr>
        <w:spacing w:line="360" w:lineRule="auto"/>
        <w:jc w:val="center"/>
        <w:rPr>
          <w:rFonts w:cstheme="minorHAnsi"/>
          <w:b/>
          <w:sz w:val="20"/>
          <w:szCs w:val="20"/>
        </w:rPr>
      </w:pPr>
    </w:p>
    <w:p w14:paraId="09394BEF" w14:textId="77777777" w:rsidR="0078609B" w:rsidRDefault="0078609B" w:rsidP="0078609B">
      <w:pPr>
        <w:spacing w:line="360" w:lineRule="auto"/>
        <w:jc w:val="center"/>
        <w:rPr>
          <w:rFonts w:cstheme="minorHAnsi"/>
          <w:b/>
          <w:sz w:val="20"/>
          <w:szCs w:val="20"/>
        </w:rPr>
      </w:pPr>
    </w:p>
    <w:p w14:paraId="04D712CA" w14:textId="2CB9E905" w:rsidR="0078609B" w:rsidRDefault="0078609B" w:rsidP="0078609B">
      <w:pPr>
        <w:spacing w:line="360" w:lineRule="auto"/>
        <w:jc w:val="center"/>
        <w:rPr>
          <w:rFonts w:cstheme="minorHAnsi"/>
          <w:b/>
        </w:rPr>
      </w:pPr>
      <w:r w:rsidRPr="00C750DD">
        <w:rPr>
          <w:rFonts w:cstheme="minorHAnsi"/>
          <w:b/>
        </w:rPr>
        <w:lastRenderedPageBreak/>
        <w:t>ANEXO I</w:t>
      </w:r>
    </w:p>
    <w:p w14:paraId="49F887A7" w14:textId="77777777" w:rsidR="0078609B" w:rsidRPr="00C750DD" w:rsidRDefault="0078609B" w:rsidP="0078609B">
      <w:pPr>
        <w:spacing w:line="360" w:lineRule="auto"/>
        <w:jc w:val="center"/>
        <w:rPr>
          <w:rFonts w:cstheme="minorHAnsi"/>
          <w:b/>
          <w:bCs/>
        </w:rPr>
      </w:pPr>
    </w:p>
    <w:tbl>
      <w:tblPr>
        <w:tblStyle w:val="Tabelacomgrade"/>
        <w:tblW w:w="10065" w:type="dxa"/>
        <w:tblInd w:w="-743" w:type="dxa"/>
        <w:tblLayout w:type="fixed"/>
        <w:tblLook w:val="04A0" w:firstRow="1" w:lastRow="0" w:firstColumn="1" w:lastColumn="0" w:noHBand="0" w:noVBand="1"/>
      </w:tblPr>
      <w:tblGrid>
        <w:gridCol w:w="709"/>
        <w:gridCol w:w="7655"/>
        <w:gridCol w:w="851"/>
        <w:gridCol w:w="850"/>
      </w:tblGrid>
      <w:tr w:rsidR="0078609B" w:rsidRPr="00D46F6F" w14:paraId="624E309C" w14:textId="77777777" w:rsidTr="006F1CA1">
        <w:tc>
          <w:tcPr>
            <w:tcW w:w="10065" w:type="dxa"/>
            <w:gridSpan w:val="4"/>
          </w:tcPr>
          <w:p w14:paraId="5E78FB51" w14:textId="77777777" w:rsidR="0078609B" w:rsidRPr="0097365E" w:rsidRDefault="0078609B" w:rsidP="006F1CA1">
            <w:pPr>
              <w:spacing w:after="120" w:line="360" w:lineRule="auto"/>
              <w:jc w:val="center"/>
              <w:rPr>
                <w:rFonts w:cstheme="minorHAnsi"/>
                <w:b/>
                <w:bCs/>
              </w:rPr>
            </w:pPr>
            <w:r w:rsidRPr="0097365E">
              <w:rPr>
                <w:rFonts w:cstheme="minorHAnsi"/>
                <w:b/>
                <w:bCs/>
              </w:rPr>
              <w:t xml:space="preserve">LOTE I </w:t>
            </w:r>
          </w:p>
        </w:tc>
      </w:tr>
      <w:tr w:rsidR="0078609B" w:rsidRPr="00D46F6F" w14:paraId="77E6726B" w14:textId="77777777" w:rsidTr="006F1CA1">
        <w:tc>
          <w:tcPr>
            <w:tcW w:w="709" w:type="dxa"/>
          </w:tcPr>
          <w:p w14:paraId="6CABB6DF" w14:textId="77777777" w:rsidR="0078609B" w:rsidRPr="00D46F6F" w:rsidRDefault="0078609B" w:rsidP="006F1CA1">
            <w:pPr>
              <w:spacing w:after="120" w:line="360" w:lineRule="auto"/>
              <w:jc w:val="center"/>
              <w:rPr>
                <w:rFonts w:cstheme="minorHAnsi"/>
                <w:b/>
                <w:bCs/>
                <w:sz w:val="20"/>
                <w:szCs w:val="20"/>
              </w:rPr>
            </w:pPr>
            <w:r w:rsidRPr="00D46F6F">
              <w:rPr>
                <w:rFonts w:cstheme="minorHAnsi"/>
                <w:b/>
                <w:bCs/>
                <w:sz w:val="20"/>
                <w:szCs w:val="20"/>
              </w:rPr>
              <w:t>ITEM</w:t>
            </w:r>
          </w:p>
        </w:tc>
        <w:tc>
          <w:tcPr>
            <w:tcW w:w="7655" w:type="dxa"/>
          </w:tcPr>
          <w:p w14:paraId="12937FED" w14:textId="77777777" w:rsidR="0078609B" w:rsidRPr="00F81E31" w:rsidRDefault="0078609B" w:rsidP="006F1CA1">
            <w:pPr>
              <w:spacing w:after="120" w:line="360" w:lineRule="auto"/>
              <w:jc w:val="center"/>
              <w:rPr>
                <w:rFonts w:cstheme="minorHAnsi"/>
                <w:b/>
                <w:bCs/>
              </w:rPr>
            </w:pPr>
            <w:r w:rsidRPr="00F81E31">
              <w:rPr>
                <w:rFonts w:cstheme="minorHAnsi"/>
                <w:b/>
                <w:bCs/>
              </w:rPr>
              <w:t xml:space="preserve">DESCRIÇÃO </w:t>
            </w:r>
          </w:p>
        </w:tc>
        <w:tc>
          <w:tcPr>
            <w:tcW w:w="851" w:type="dxa"/>
          </w:tcPr>
          <w:p w14:paraId="3F9F64C4" w14:textId="77777777" w:rsidR="0078609B" w:rsidRPr="00D46F6F" w:rsidRDefault="0078609B" w:rsidP="006F1CA1">
            <w:pPr>
              <w:spacing w:after="120" w:line="360" w:lineRule="auto"/>
              <w:jc w:val="center"/>
              <w:rPr>
                <w:rFonts w:cstheme="minorHAnsi"/>
                <w:b/>
                <w:bCs/>
                <w:sz w:val="20"/>
                <w:szCs w:val="20"/>
              </w:rPr>
            </w:pPr>
            <w:r w:rsidRPr="00D46F6F">
              <w:rPr>
                <w:rFonts w:cstheme="minorHAnsi"/>
                <w:b/>
                <w:bCs/>
                <w:sz w:val="20"/>
                <w:szCs w:val="20"/>
              </w:rPr>
              <w:t>UNID</w:t>
            </w:r>
          </w:p>
        </w:tc>
        <w:tc>
          <w:tcPr>
            <w:tcW w:w="850" w:type="dxa"/>
          </w:tcPr>
          <w:p w14:paraId="60E9797C" w14:textId="77777777" w:rsidR="0078609B" w:rsidRPr="00D46F6F" w:rsidRDefault="0078609B" w:rsidP="006F1CA1">
            <w:pPr>
              <w:spacing w:after="120" w:line="360" w:lineRule="auto"/>
              <w:jc w:val="center"/>
              <w:rPr>
                <w:rFonts w:cstheme="minorHAnsi"/>
                <w:b/>
                <w:bCs/>
                <w:sz w:val="20"/>
                <w:szCs w:val="20"/>
              </w:rPr>
            </w:pPr>
            <w:r w:rsidRPr="00D46F6F">
              <w:rPr>
                <w:rFonts w:cstheme="minorHAnsi"/>
                <w:b/>
                <w:bCs/>
                <w:sz w:val="20"/>
                <w:szCs w:val="20"/>
              </w:rPr>
              <w:t xml:space="preserve">QUANT </w:t>
            </w:r>
          </w:p>
        </w:tc>
      </w:tr>
      <w:tr w:rsidR="0078609B" w:rsidRPr="00F81E31" w14:paraId="2596599B" w14:textId="77777777" w:rsidTr="006F1CA1">
        <w:tc>
          <w:tcPr>
            <w:tcW w:w="709" w:type="dxa"/>
          </w:tcPr>
          <w:p w14:paraId="5EC0740C" w14:textId="77777777" w:rsidR="0078609B" w:rsidRPr="00F81E31" w:rsidRDefault="0078609B" w:rsidP="006F1CA1">
            <w:pPr>
              <w:spacing w:after="120" w:line="360" w:lineRule="auto"/>
              <w:jc w:val="center"/>
              <w:rPr>
                <w:rFonts w:cstheme="minorHAnsi"/>
                <w:bCs/>
                <w:sz w:val="20"/>
                <w:szCs w:val="20"/>
              </w:rPr>
            </w:pPr>
            <w:r w:rsidRPr="00F81E31">
              <w:rPr>
                <w:rFonts w:cstheme="minorHAnsi"/>
                <w:bCs/>
                <w:sz w:val="20"/>
                <w:szCs w:val="20"/>
              </w:rPr>
              <w:t>01</w:t>
            </w:r>
          </w:p>
        </w:tc>
        <w:tc>
          <w:tcPr>
            <w:tcW w:w="7655" w:type="dxa"/>
          </w:tcPr>
          <w:p w14:paraId="1830CFE5" w14:textId="77777777" w:rsidR="0078609B" w:rsidRPr="00F81E31" w:rsidRDefault="0078609B" w:rsidP="006F1CA1">
            <w:pPr>
              <w:jc w:val="both"/>
              <w:rPr>
                <w:rFonts w:cstheme="minorHAnsi"/>
                <w:b/>
                <w:bCs/>
                <w:color w:val="000000"/>
                <w:sz w:val="20"/>
                <w:szCs w:val="20"/>
                <w:lang w:eastAsia="hi-IN"/>
              </w:rPr>
            </w:pPr>
            <w:r w:rsidRPr="00F81E31">
              <w:rPr>
                <w:rFonts w:cstheme="minorHAnsi"/>
                <w:b/>
                <w:bCs/>
                <w:color w:val="000000"/>
                <w:sz w:val="20"/>
                <w:szCs w:val="20"/>
                <w:lang w:eastAsia="hi-IN"/>
              </w:rPr>
              <w:t xml:space="preserve">CADEIRA GIRATÓRIA OPERACIONAL PRESIDENTE COM BRAÇO REGULÁVEL </w:t>
            </w:r>
          </w:p>
          <w:p w14:paraId="23A44E5F" w14:textId="77777777" w:rsidR="0078609B" w:rsidRPr="00F81E31" w:rsidRDefault="0078609B" w:rsidP="006F1CA1">
            <w:pPr>
              <w:jc w:val="both"/>
              <w:rPr>
                <w:rFonts w:cstheme="minorHAnsi"/>
                <w:b/>
                <w:bCs/>
                <w:sz w:val="20"/>
                <w:szCs w:val="20"/>
              </w:rPr>
            </w:pPr>
          </w:p>
          <w:p w14:paraId="715F659B" w14:textId="77777777" w:rsidR="0078609B" w:rsidRPr="00F81E31" w:rsidRDefault="0078609B" w:rsidP="006F1CA1">
            <w:pPr>
              <w:pStyle w:val="Default"/>
              <w:jc w:val="both"/>
              <w:rPr>
                <w:rFonts w:asciiTheme="minorHAnsi" w:hAnsiTheme="minorHAnsi" w:cstheme="minorHAnsi"/>
                <w:sz w:val="20"/>
                <w:szCs w:val="20"/>
              </w:rPr>
            </w:pPr>
            <w:r w:rsidRPr="00F81E31">
              <w:rPr>
                <w:rFonts w:asciiTheme="minorHAnsi" w:hAnsiTheme="minorHAnsi" w:cstheme="minorHAnsi"/>
                <w:sz w:val="20"/>
                <w:szCs w:val="20"/>
                <w:lang w:eastAsia="hi-IN"/>
              </w:rPr>
              <w:t>Os rodízios devem ser</w:t>
            </w:r>
            <w:r w:rsidRPr="00F81E31">
              <w:rPr>
                <w:rFonts w:asciiTheme="minorHAnsi" w:hAnsiTheme="minorHAnsi" w:cstheme="minorHAnsi"/>
                <w:b/>
                <w:bCs/>
                <w:sz w:val="20"/>
                <w:szCs w:val="20"/>
                <w:lang w:eastAsia="hi-IN"/>
              </w:rPr>
              <w:t xml:space="preserve"> </w:t>
            </w:r>
            <w:r w:rsidRPr="00F81E31">
              <w:rPr>
                <w:rFonts w:asciiTheme="minorHAnsi" w:hAnsiTheme="minorHAnsi" w:cstheme="minorHAnsi"/>
                <w:sz w:val="20"/>
                <w:szCs w:val="20"/>
                <w:lang w:eastAsia="hi-IN"/>
              </w:rPr>
              <w:t xml:space="preserve">constituídos de duas (02) roldanas circulares com a dimensão de </w:t>
            </w:r>
            <w:proofErr w:type="gramStart"/>
            <w:r w:rsidRPr="00F81E31">
              <w:rPr>
                <w:rFonts w:asciiTheme="minorHAnsi" w:hAnsiTheme="minorHAnsi" w:cstheme="minorHAnsi"/>
                <w:sz w:val="20"/>
                <w:szCs w:val="20"/>
                <w:lang w:eastAsia="hi-IN"/>
              </w:rPr>
              <w:t>Ø55,</w:t>
            </w:r>
            <w:proofErr w:type="gramEnd"/>
            <w:r w:rsidRPr="00F81E31">
              <w:rPr>
                <w:rFonts w:asciiTheme="minorHAnsi" w:hAnsiTheme="minorHAnsi" w:cstheme="minorHAnsi"/>
                <w:sz w:val="20"/>
                <w:szCs w:val="20"/>
                <w:lang w:eastAsia="hi-IN"/>
              </w:rPr>
              <w:t xml:space="preserve">00 mm e fabricadas em material termoplástico denominado de Poliamida (PA 6,6) e PU em suas extremidades, dedicadas para serem utilizadas em Pisos Rígidos. Um (01) corpo do rodízio configurado de forma semicircular e fabricado em material termoplástico denominado Poliamida (PA 6,6). As roldanas devem ser fixadas neste corpo através de um eixo horizontal de aço carbono ABNT 1005 /10 na dimensão de 6,00 mm que deve ser submetido ao processo de lubrificação através de graxa específica para redução de atrito na operação de rolamento sob o piso. O corpo do rodízio deve ser constituído por um (01) eixo vertical (Perpendicular ao Piso) de aço carbono ABNT 1008/10 na dimensão 11,00 mm e protegido contra a corrosão pelo processo de eletrodeposição de zinco onde se encontra montado através de um anel elástico </w:t>
            </w:r>
            <w:proofErr w:type="gramStart"/>
            <w:r w:rsidRPr="00F81E31">
              <w:rPr>
                <w:rFonts w:asciiTheme="minorHAnsi" w:hAnsiTheme="minorHAnsi" w:cstheme="minorHAnsi"/>
                <w:sz w:val="20"/>
                <w:szCs w:val="20"/>
                <w:lang w:eastAsia="hi-IN"/>
              </w:rPr>
              <w:t>sob pressão</w:t>
            </w:r>
            <w:proofErr w:type="gramEnd"/>
            <w:r w:rsidRPr="00F81E31">
              <w:rPr>
                <w:rFonts w:asciiTheme="minorHAnsi" w:hAnsiTheme="minorHAnsi" w:cstheme="minorHAnsi"/>
                <w:sz w:val="20"/>
                <w:szCs w:val="20"/>
                <w:lang w:eastAsia="hi-IN"/>
              </w:rPr>
              <w:t xml:space="preserve"> no corpo do rodízio, que recebe lubrificação para reduzir o atrito no deslocamento rotativo. Componentes utilizados para manter estabilidade e apoio ao piso e com a função de manter a mobilidade da cadeira, através de deslocamentos giratórios e lineares conforme manuseio do usuário.  Conjunto da base deve ser definido por uma configuração em forma de pentagonal obtendo um diâmetro na ordem de 690 mm e constituída com cinco (05) pás de apoio, fabricada em chapa de aço carbono ABNT 1008/1020 na espessura de 1,5 mm e conformada por um processo de estampagem formando um perfil de secção </w:t>
            </w:r>
            <w:proofErr w:type="gramStart"/>
            <w:r w:rsidRPr="00F81E31">
              <w:rPr>
                <w:rFonts w:asciiTheme="minorHAnsi" w:hAnsiTheme="minorHAnsi" w:cstheme="minorHAnsi"/>
                <w:sz w:val="20"/>
                <w:szCs w:val="20"/>
                <w:lang w:eastAsia="hi-IN"/>
              </w:rPr>
              <w:t>26x26,</w:t>
            </w:r>
            <w:proofErr w:type="gramEnd"/>
            <w:r w:rsidRPr="00F81E31">
              <w:rPr>
                <w:rFonts w:asciiTheme="minorHAnsi" w:hAnsiTheme="minorHAnsi" w:cstheme="minorHAnsi"/>
                <w:sz w:val="20"/>
                <w:szCs w:val="20"/>
                <w:lang w:eastAsia="hi-IN"/>
              </w:rPr>
              <w:t xml:space="preserve">5 mm e travadas por soldagem MIG. Suas extremidades devem ser conformadas mecanicamente formando o encaixe para o pino do rodízio sem necessidade de buchas ou peças adicionais. Um (01) anel de </w:t>
            </w:r>
            <w:proofErr w:type="spellStart"/>
            <w:r w:rsidRPr="00F81E31">
              <w:rPr>
                <w:rFonts w:asciiTheme="minorHAnsi" w:hAnsiTheme="minorHAnsi" w:cstheme="minorHAnsi"/>
                <w:sz w:val="20"/>
                <w:szCs w:val="20"/>
                <w:lang w:eastAsia="hi-IN"/>
              </w:rPr>
              <w:t>centragem</w:t>
            </w:r>
            <w:proofErr w:type="spellEnd"/>
            <w:r w:rsidRPr="00F81E31">
              <w:rPr>
                <w:rFonts w:asciiTheme="minorHAnsi" w:hAnsiTheme="minorHAnsi" w:cstheme="minorHAnsi"/>
                <w:sz w:val="20"/>
                <w:szCs w:val="20"/>
                <w:lang w:eastAsia="hi-IN"/>
              </w:rPr>
              <w:t xml:space="preserve"> fabricada em tubo de precisão de construção mecânica de Aço Carbono 1008/20 e onde as pás devem ser fixadas a este pelo processo automatizado de soldagem MIG, que garante a qualidade e acabamento do produto. O Conjunto Base deve receber uma proteção contra corrosão; caracterizada pelo processo de preparação de superfície metálica e revestida por Pintura Eletrostática Epóxi Pó. O conjunto deve ser coberto por (01) blindagem com Design adequando ao produto, montado pelo processo manual por Clicks de Fixação, com a função de proteção e acabamento da base, além de possuir também uma blindagem telescópica para a coluna a gás. As blindagens são fabricadas pelo processo de injeção em termoplástico de engenharia (Copolímero de Polipropileno). A coluna de gás deve ser constituída de um corpo cilíndrico denominado câmara, fabricado com tubo de construção mecânica de precisão de Aço Carbono ABNT 1008/1020 </w:t>
            </w:r>
            <w:proofErr w:type="gramStart"/>
            <w:r w:rsidRPr="00F81E31">
              <w:rPr>
                <w:rFonts w:asciiTheme="minorHAnsi" w:hAnsiTheme="minorHAnsi" w:cstheme="minorHAnsi"/>
                <w:sz w:val="20"/>
                <w:szCs w:val="20"/>
                <w:lang w:eastAsia="hi-IN"/>
              </w:rPr>
              <w:t>na medida externa de 50,00 mm e conformado em uma de suas extremidades</w:t>
            </w:r>
            <w:proofErr w:type="gramEnd"/>
            <w:r w:rsidRPr="00F81E31">
              <w:rPr>
                <w:rFonts w:asciiTheme="minorHAnsi" w:hAnsiTheme="minorHAnsi" w:cstheme="minorHAnsi"/>
                <w:sz w:val="20"/>
                <w:szCs w:val="20"/>
                <w:lang w:eastAsia="hi-IN"/>
              </w:rPr>
              <w:t xml:space="preserve"> pelo processo de </w:t>
            </w:r>
            <w:proofErr w:type="spellStart"/>
            <w:r w:rsidRPr="00F81E31">
              <w:rPr>
                <w:rFonts w:asciiTheme="minorHAnsi" w:hAnsiTheme="minorHAnsi" w:cstheme="minorHAnsi"/>
                <w:sz w:val="20"/>
                <w:szCs w:val="20"/>
                <w:lang w:eastAsia="hi-IN"/>
              </w:rPr>
              <w:t>conificação</w:t>
            </w:r>
            <w:proofErr w:type="spellEnd"/>
            <w:r w:rsidRPr="00F81E31">
              <w:rPr>
                <w:rFonts w:asciiTheme="minorHAnsi" w:hAnsiTheme="minorHAnsi" w:cstheme="minorHAnsi"/>
                <w:sz w:val="20"/>
                <w:szCs w:val="20"/>
                <w:lang w:eastAsia="hi-IN"/>
              </w:rPr>
              <w:t xml:space="preserve"> para perfeita fixação á Base.  O Conjunto Câmara deve receber proteção contra corrosão através de um revestimento de pintura eletrostática epóxi preto e no cartucho a gás uma camada de eletrodeposição de cromo (</w:t>
            </w:r>
            <w:proofErr w:type="spellStart"/>
            <w:r w:rsidRPr="00F81E31">
              <w:rPr>
                <w:rFonts w:asciiTheme="minorHAnsi" w:hAnsiTheme="minorHAnsi" w:cstheme="minorHAnsi"/>
                <w:sz w:val="20"/>
                <w:szCs w:val="20"/>
                <w:lang w:eastAsia="hi-IN"/>
              </w:rPr>
              <w:t>Cromação</w:t>
            </w:r>
            <w:proofErr w:type="spellEnd"/>
            <w:r w:rsidRPr="00F81E31">
              <w:rPr>
                <w:rFonts w:asciiTheme="minorHAnsi" w:hAnsiTheme="minorHAnsi" w:cstheme="minorHAnsi"/>
                <w:sz w:val="20"/>
                <w:szCs w:val="20"/>
                <w:lang w:eastAsia="hi-IN"/>
              </w:rPr>
              <w:t>).  </w:t>
            </w:r>
          </w:p>
          <w:p w14:paraId="73C9D601" w14:textId="77777777" w:rsidR="0078609B" w:rsidRPr="00F81E31" w:rsidRDefault="0078609B" w:rsidP="006F1CA1">
            <w:pPr>
              <w:jc w:val="both"/>
              <w:rPr>
                <w:rFonts w:cstheme="minorHAnsi"/>
                <w:sz w:val="20"/>
                <w:szCs w:val="20"/>
                <w:lang w:eastAsia="hi-IN"/>
              </w:rPr>
            </w:pPr>
            <w:r w:rsidRPr="00F81E31">
              <w:rPr>
                <w:rFonts w:cstheme="minorHAnsi"/>
                <w:sz w:val="20"/>
                <w:szCs w:val="20"/>
              </w:rPr>
              <w:t xml:space="preserve"> O mecanismo é feito em chapa de aço 1010/1020 de espessura 2.65mm, fosfatada pintada com tinta epóxi pó. Dotada de alavanca plástica para acionamento da coluna a gás para regulagem de altura do assento, além de travamento e liberação do </w:t>
            </w:r>
            <w:proofErr w:type="spellStart"/>
            <w:r w:rsidRPr="00F81E31">
              <w:rPr>
                <w:rFonts w:cstheme="minorHAnsi"/>
                <w:sz w:val="20"/>
                <w:szCs w:val="20"/>
              </w:rPr>
              <w:t>reclinamento</w:t>
            </w:r>
            <w:proofErr w:type="spellEnd"/>
            <w:r w:rsidRPr="00F81E31">
              <w:rPr>
                <w:rFonts w:cstheme="minorHAnsi"/>
                <w:sz w:val="20"/>
                <w:szCs w:val="20"/>
              </w:rPr>
              <w:t xml:space="preserve"> simultâneo de assento e encosto. A tensão </w:t>
            </w:r>
            <w:proofErr w:type="gramStart"/>
            <w:r w:rsidRPr="00F81E31">
              <w:rPr>
                <w:rFonts w:cstheme="minorHAnsi"/>
                <w:sz w:val="20"/>
                <w:szCs w:val="20"/>
              </w:rPr>
              <w:t>desse</w:t>
            </w:r>
            <w:proofErr w:type="gramEnd"/>
            <w:r w:rsidRPr="00F81E31">
              <w:rPr>
                <w:rFonts w:cstheme="minorHAnsi"/>
                <w:sz w:val="20"/>
                <w:szCs w:val="20"/>
              </w:rPr>
              <w:t xml:space="preserve"> </w:t>
            </w:r>
            <w:proofErr w:type="spellStart"/>
            <w:r w:rsidRPr="00F81E31">
              <w:rPr>
                <w:rFonts w:cstheme="minorHAnsi"/>
                <w:sz w:val="20"/>
                <w:szCs w:val="20"/>
              </w:rPr>
              <w:t>reclinamento</w:t>
            </w:r>
            <w:proofErr w:type="spellEnd"/>
            <w:r w:rsidRPr="00F81E31">
              <w:rPr>
                <w:rFonts w:cstheme="minorHAnsi"/>
                <w:sz w:val="20"/>
                <w:szCs w:val="20"/>
              </w:rPr>
              <w:t xml:space="preserve"> é ajustável por meio de uma manopla que quando girada aumenta ou diminui a pressão sobre a mola que regula o movimento.</w:t>
            </w:r>
            <w:r w:rsidRPr="00F81E31">
              <w:rPr>
                <w:rFonts w:cstheme="minorHAnsi"/>
                <w:color w:val="000000"/>
                <w:sz w:val="20"/>
                <w:szCs w:val="20"/>
                <w:lang w:eastAsia="hi-IN"/>
              </w:rPr>
              <w:t xml:space="preserve"> Conjunto do assento deve ser constituído estrutura plástica injetada em </w:t>
            </w:r>
            <w:r w:rsidRPr="00F81E31">
              <w:rPr>
                <w:rFonts w:cstheme="minorHAnsi"/>
                <w:color w:val="000000"/>
                <w:sz w:val="20"/>
                <w:szCs w:val="20"/>
                <w:lang w:eastAsia="hi-IN"/>
              </w:rPr>
              <w:lastRenderedPageBreak/>
              <w:t xml:space="preserve">polipropileno com fibra de vidro com porcas garra ¼, fabricadas em aço carbono e revestidas pelo processo de eletrodeposição a zinco, fixadas nos pontos de montagem dos mecanismos e apoios de braço. Na estrutura do assento deve ser fixada uma (1) almofada de espuma flexível </w:t>
            </w:r>
            <w:proofErr w:type="gramStart"/>
            <w:r w:rsidRPr="00F81E31">
              <w:rPr>
                <w:rFonts w:cstheme="minorHAnsi"/>
                <w:color w:val="000000"/>
                <w:sz w:val="20"/>
                <w:szCs w:val="20"/>
                <w:lang w:eastAsia="hi-IN"/>
              </w:rPr>
              <w:t>a</w:t>
            </w:r>
            <w:proofErr w:type="gramEnd"/>
            <w:r w:rsidRPr="00F81E31">
              <w:rPr>
                <w:rFonts w:cstheme="minorHAnsi"/>
                <w:color w:val="000000"/>
                <w:sz w:val="20"/>
                <w:szCs w:val="20"/>
                <w:lang w:eastAsia="hi-IN"/>
              </w:rPr>
              <w:t xml:space="preserve"> base de poliuretano (PU), ergonômica e fabricada através de sistemas químicos a base de </w:t>
            </w:r>
            <w:proofErr w:type="spellStart"/>
            <w:r w:rsidRPr="00F81E31">
              <w:rPr>
                <w:rFonts w:cstheme="minorHAnsi"/>
                <w:color w:val="000000"/>
                <w:sz w:val="20"/>
                <w:szCs w:val="20"/>
                <w:lang w:eastAsia="hi-IN"/>
              </w:rPr>
              <w:t>Poliol</w:t>
            </w:r>
            <w:proofErr w:type="spellEnd"/>
            <w:r w:rsidRPr="00F81E31">
              <w:rPr>
                <w:rFonts w:cstheme="minorHAnsi"/>
                <w:color w:val="000000"/>
                <w:sz w:val="20"/>
                <w:szCs w:val="20"/>
                <w:lang w:eastAsia="hi-IN"/>
              </w:rPr>
              <w:t xml:space="preserve"> / </w:t>
            </w:r>
            <w:proofErr w:type="spellStart"/>
            <w:r w:rsidRPr="00F81E31">
              <w:rPr>
                <w:rFonts w:cstheme="minorHAnsi"/>
                <w:color w:val="000000"/>
                <w:sz w:val="20"/>
                <w:szCs w:val="20"/>
                <w:lang w:eastAsia="hi-IN"/>
              </w:rPr>
              <w:t>Isocianato</w:t>
            </w:r>
            <w:proofErr w:type="spellEnd"/>
            <w:r w:rsidRPr="00F81E31">
              <w:rPr>
                <w:rFonts w:cstheme="minorHAnsi"/>
                <w:color w:val="000000"/>
                <w:sz w:val="20"/>
                <w:szCs w:val="20"/>
                <w:lang w:eastAsia="hi-IN"/>
              </w:rPr>
              <w:t xml:space="preserve"> pelo processo de injeção sob pressão. Esta almofada possui densidade controlada de 45 kg/m³ podendo ocorrer variações de +/- 2 kg/m³.</w:t>
            </w:r>
            <w:r w:rsidRPr="00F81E31">
              <w:rPr>
                <w:rFonts w:cstheme="minorHAnsi"/>
                <w:sz w:val="20"/>
                <w:szCs w:val="20"/>
                <w:lang w:eastAsia="hi-IN"/>
              </w:rPr>
              <w:t xml:space="preserve"> </w:t>
            </w:r>
            <w:r w:rsidRPr="00F81E31">
              <w:rPr>
                <w:rFonts w:cstheme="minorHAnsi"/>
                <w:color w:val="000000"/>
                <w:sz w:val="20"/>
                <w:szCs w:val="20"/>
                <w:lang w:eastAsia="hi-IN"/>
              </w:rPr>
              <w:t xml:space="preserve">O conjunto deve ser revestido por diversos materiais (Tecido/ Laminado/ </w:t>
            </w:r>
            <w:proofErr w:type="spellStart"/>
            <w:r w:rsidRPr="00F81E31">
              <w:rPr>
                <w:rFonts w:cstheme="minorHAnsi"/>
                <w:color w:val="000000"/>
                <w:sz w:val="20"/>
                <w:szCs w:val="20"/>
                <w:lang w:eastAsia="hi-IN"/>
              </w:rPr>
              <w:t>Vinìlico</w:t>
            </w:r>
            <w:proofErr w:type="spellEnd"/>
            <w:r w:rsidRPr="00F81E31">
              <w:rPr>
                <w:rFonts w:cstheme="minorHAnsi"/>
                <w:color w:val="000000"/>
                <w:sz w:val="20"/>
                <w:szCs w:val="20"/>
                <w:lang w:eastAsia="hi-IN"/>
              </w:rPr>
              <w:t xml:space="preserve">) pelo processo de </w:t>
            </w:r>
            <w:proofErr w:type="spellStart"/>
            <w:r w:rsidRPr="00F81E31">
              <w:rPr>
                <w:rFonts w:cstheme="minorHAnsi"/>
                <w:color w:val="000000"/>
                <w:sz w:val="20"/>
                <w:szCs w:val="20"/>
                <w:lang w:eastAsia="hi-IN"/>
              </w:rPr>
              <w:t>tapeçamento</w:t>
            </w:r>
            <w:proofErr w:type="spellEnd"/>
            <w:r w:rsidRPr="00F81E31">
              <w:rPr>
                <w:rFonts w:cstheme="minorHAnsi"/>
                <w:color w:val="000000"/>
                <w:sz w:val="20"/>
                <w:szCs w:val="20"/>
                <w:lang w:eastAsia="hi-IN"/>
              </w:rPr>
              <w:t xml:space="preserve"> convencional. Suas dimensões giram em torno de 480 mm (largura) x 455 mm de (Profundidade) x 60 mm de espessura apresentando em suas extremidades cantos arredondados. O assento deve possuir ainda uma carenagem plástica injetada em termoplástico de engenharia (Copolímero de Polipropileno) que deve ser encaixada a estrutura por meio de garras incorporadas na própria estrutura do assento, dispensando o uso de parafusos e grampos.</w:t>
            </w:r>
            <w:r w:rsidRPr="00F81E31">
              <w:rPr>
                <w:rFonts w:cstheme="minorHAnsi"/>
                <w:sz w:val="20"/>
                <w:szCs w:val="20"/>
                <w:lang w:eastAsia="hi-IN"/>
              </w:rPr>
              <w:t xml:space="preserve"> </w:t>
            </w:r>
            <w:proofErr w:type="gramStart"/>
            <w:r w:rsidRPr="00F81E31">
              <w:rPr>
                <w:rFonts w:cstheme="minorHAnsi"/>
                <w:color w:val="000000"/>
                <w:sz w:val="20"/>
                <w:szCs w:val="20"/>
                <w:lang w:eastAsia="hi-IN"/>
              </w:rPr>
              <w:t>Apoio de braço devem ser</w:t>
            </w:r>
            <w:proofErr w:type="gramEnd"/>
            <w:r w:rsidRPr="00F81E31">
              <w:rPr>
                <w:rFonts w:cstheme="minorHAnsi"/>
                <w:color w:val="000000"/>
                <w:sz w:val="20"/>
                <w:szCs w:val="20"/>
                <w:lang w:eastAsia="hi-IN"/>
              </w:rPr>
              <w:t xml:space="preserve"> em termoplástico de engenharia (Copolímero de Polipropileno) fabricado pelo processo de injeção, sendo que em suas propriedades mecânicas uma mistura de 30% de fibra de vidro para dar maior resistência á peça. Para regulagem vertical do apoio deve-se pressionar o gatilho localizado na parte frontal, podendo o usuário escolher até </w:t>
            </w:r>
            <w:proofErr w:type="gramStart"/>
            <w:r w:rsidRPr="00F81E31">
              <w:rPr>
                <w:rFonts w:cstheme="minorHAnsi"/>
                <w:color w:val="000000"/>
                <w:sz w:val="20"/>
                <w:szCs w:val="20"/>
                <w:lang w:eastAsia="hi-IN"/>
              </w:rPr>
              <w:t>8</w:t>
            </w:r>
            <w:proofErr w:type="gramEnd"/>
            <w:r w:rsidRPr="00F81E31">
              <w:rPr>
                <w:rFonts w:cstheme="minorHAnsi"/>
                <w:color w:val="000000"/>
                <w:sz w:val="20"/>
                <w:szCs w:val="20"/>
                <w:lang w:eastAsia="hi-IN"/>
              </w:rPr>
              <w:t xml:space="preserve"> posições de ajuste, obtendo um curso de regulagem de até 70 </w:t>
            </w:r>
            <w:proofErr w:type="spellStart"/>
            <w:r w:rsidRPr="00F81E31">
              <w:rPr>
                <w:rFonts w:cstheme="minorHAnsi"/>
                <w:color w:val="000000"/>
                <w:sz w:val="20"/>
                <w:szCs w:val="20"/>
                <w:lang w:eastAsia="hi-IN"/>
              </w:rPr>
              <w:t>mm.</w:t>
            </w:r>
            <w:proofErr w:type="spellEnd"/>
            <w:r w:rsidRPr="00F81E31">
              <w:rPr>
                <w:rFonts w:cstheme="minorHAnsi"/>
                <w:color w:val="000000"/>
                <w:sz w:val="20"/>
                <w:szCs w:val="20"/>
                <w:lang w:eastAsia="hi-IN"/>
              </w:rPr>
              <w:t xml:space="preserve">  A chapa do braço deve ser constituída de aço carbono ABNT 1008/1020 com 6,35 mm de espessura com seus cantos arredondados. Para sua montagem deve ser utilizada a seguinte configuração de parafusos: PRF Sextavado </w:t>
            </w:r>
            <w:proofErr w:type="spellStart"/>
            <w:r w:rsidRPr="00F81E31">
              <w:rPr>
                <w:rFonts w:cstheme="minorHAnsi"/>
                <w:color w:val="000000"/>
                <w:sz w:val="20"/>
                <w:szCs w:val="20"/>
                <w:lang w:eastAsia="hi-IN"/>
              </w:rPr>
              <w:t>flangeado</w:t>
            </w:r>
            <w:proofErr w:type="spellEnd"/>
            <w:r w:rsidRPr="00F81E31">
              <w:rPr>
                <w:rFonts w:cstheme="minorHAnsi"/>
                <w:color w:val="000000"/>
                <w:sz w:val="20"/>
                <w:szCs w:val="20"/>
                <w:lang w:eastAsia="hi-IN"/>
              </w:rPr>
              <w:t xml:space="preserve"> Aço 1045 UNC ZP ¼ x </w:t>
            </w:r>
            <w:proofErr w:type="gramStart"/>
            <w:r w:rsidRPr="00F81E31">
              <w:rPr>
                <w:rFonts w:cstheme="minorHAnsi"/>
                <w:color w:val="000000"/>
                <w:sz w:val="20"/>
                <w:szCs w:val="20"/>
                <w:lang w:eastAsia="hi-IN"/>
              </w:rPr>
              <w:t>1</w:t>
            </w:r>
            <w:proofErr w:type="gramEnd"/>
            <w:r w:rsidRPr="00F81E31">
              <w:rPr>
                <w:rFonts w:cstheme="minorHAnsi"/>
                <w:color w:val="000000"/>
                <w:sz w:val="20"/>
                <w:szCs w:val="20"/>
                <w:lang w:eastAsia="hi-IN"/>
              </w:rPr>
              <w:t>. ¼.</w:t>
            </w:r>
            <w:r w:rsidRPr="00F81E31">
              <w:rPr>
                <w:rFonts w:cstheme="minorHAnsi"/>
                <w:sz w:val="20"/>
                <w:szCs w:val="20"/>
                <w:lang w:eastAsia="hi-IN"/>
              </w:rPr>
              <w:t xml:space="preserve"> </w:t>
            </w:r>
            <w:r w:rsidRPr="00F81E31">
              <w:rPr>
                <w:rFonts w:cstheme="minorHAnsi"/>
                <w:color w:val="000000"/>
                <w:sz w:val="20"/>
                <w:szCs w:val="20"/>
                <w:lang w:eastAsia="hi-IN"/>
              </w:rPr>
              <w:t> </w:t>
            </w:r>
            <w:r w:rsidRPr="00F81E31">
              <w:rPr>
                <w:rFonts w:cstheme="minorHAnsi"/>
                <w:sz w:val="20"/>
                <w:szCs w:val="20"/>
              </w:rPr>
              <w:t xml:space="preserve">O encosto deve possuir estrutura termoplástica injetada em termoplástico de engenharia (Copolímero de Polipropileno) reforçada com fibra de vidro e com </w:t>
            </w:r>
            <w:proofErr w:type="gramStart"/>
            <w:r w:rsidRPr="00F81E31">
              <w:rPr>
                <w:rFonts w:cstheme="minorHAnsi"/>
                <w:sz w:val="20"/>
                <w:szCs w:val="20"/>
              </w:rPr>
              <w:t>porcas garra</w:t>
            </w:r>
            <w:proofErr w:type="gramEnd"/>
            <w:r w:rsidRPr="00F81E31">
              <w:rPr>
                <w:rFonts w:cstheme="minorHAnsi"/>
                <w:sz w:val="20"/>
                <w:szCs w:val="20"/>
              </w:rPr>
              <w:t xml:space="preserve"> ¼ fixadas nos pontos de montagem dos mecanismos e lâminas. Suas dimensões devem ser 470 mm de (comprimento) 620 mm de (largura) e espessura de 65, mm, com cantos arredondados. A espuma deve possuir espessura de 60 mm em formato ergonômico levemente adaptado ao corpo. Para acabamento o encosto recebe uma blindagem plástica em termoplástico de engenharia (Copolímero de Polipropileno) fabricado pelo processo de injeção que deverá ser encaixado a estrutura, dispensando o uso de parafusos e grampos.</w:t>
            </w:r>
            <w:r w:rsidRPr="00F81E31">
              <w:rPr>
                <w:rFonts w:cstheme="minorHAnsi"/>
                <w:sz w:val="20"/>
                <w:szCs w:val="20"/>
                <w:lang w:eastAsia="hi-IN"/>
              </w:rPr>
              <w:t xml:space="preserve"> </w:t>
            </w:r>
            <w:r w:rsidRPr="00F81E31">
              <w:rPr>
                <w:rFonts w:cstheme="minorHAnsi"/>
                <w:sz w:val="20"/>
                <w:szCs w:val="20"/>
              </w:rPr>
              <w:t xml:space="preserve"> Na estrutura do encosto deve ser fixada uma (1) almofada de espuma flexível </w:t>
            </w:r>
            <w:proofErr w:type="gramStart"/>
            <w:r w:rsidRPr="00F81E31">
              <w:rPr>
                <w:rFonts w:cstheme="minorHAnsi"/>
                <w:sz w:val="20"/>
                <w:szCs w:val="20"/>
              </w:rPr>
              <w:t>a</w:t>
            </w:r>
            <w:proofErr w:type="gramEnd"/>
            <w:r w:rsidRPr="00F81E31">
              <w:rPr>
                <w:rFonts w:cstheme="minorHAnsi"/>
                <w:sz w:val="20"/>
                <w:szCs w:val="20"/>
              </w:rPr>
              <w:t xml:space="preserve"> base de poliuretano (PU), ergonômica e fabricada através de sistemas químicos a base de </w:t>
            </w:r>
            <w:proofErr w:type="spellStart"/>
            <w:r w:rsidRPr="00F81E31">
              <w:rPr>
                <w:rFonts w:cstheme="minorHAnsi"/>
                <w:sz w:val="20"/>
                <w:szCs w:val="20"/>
              </w:rPr>
              <w:t>Poliol</w:t>
            </w:r>
            <w:proofErr w:type="spellEnd"/>
            <w:r w:rsidRPr="00F81E31">
              <w:rPr>
                <w:rFonts w:cstheme="minorHAnsi"/>
                <w:sz w:val="20"/>
                <w:szCs w:val="20"/>
              </w:rPr>
              <w:t>/</w:t>
            </w:r>
            <w:proofErr w:type="spellStart"/>
            <w:r w:rsidRPr="00F81E31">
              <w:rPr>
                <w:rFonts w:cstheme="minorHAnsi"/>
                <w:sz w:val="20"/>
                <w:szCs w:val="20"/>
              </w:rPr>
              <w:t>Isocianato</w:t>
            </w:r>
            <w:proofErr w:type="spellEnd"/>
            <w:r w:rsidRPr="00F81E31">
              <w:rPr>
                <w:rFonts w:cstheme="minorHAnsi"/>
                <w:sz w:val="20"/>
                <w:szCs w:val="20"/>
              </w:rPr>
              <w:t xml:space="preserve"> pelo processo de injeção sob pressão. Esta almofada deve possuir densidade controlada de </w:t>
            </w:r>
            <w:proofErr w:type="gramStart"/>
            <w:r w:rsidRPr="00F81E31">
              <w:rPr>
                <w:rFonts w:cstheme="minorHAnsi"/>
                <w:sz w:val="20"/>
                <w:szCs w:val="20"/>
              </w:rPr>
              <w:t>45kg</w:t>
            </w:r>
            <w:proofErr w:type="gramEnd"/>
            <w:r w:rsidRPr="00F81E31">
              <w:rPr>
                <w:rFonts w:cstheme="minorHAnsi"/>
                <w:sz w:val="20"/>
                <w:szCs w:val="20"/>
              </w:rPr>
              <w:t>/m³ podendo ocorrer variações na ordem de +-2kg/m³.</w:t>
            </w:r>
            <w:r w:rsidRPr="00F81E31">
              <w:rPr>
                <w:rFonts w:cstheme="minorHAnsi"/>
                <w:sz w:val="20"/>
                <w:szCs w:val="20"/>
                <w:lang w:eastAsia="hi-IN"/>
              </w:rPr>
              <w:t xml:space="preserve"> </w:t>
            </w:r>
            <w:r w:rsidRPr="00F81E31">
              <w:rPr>
                <w:rFonts w:cstheme="minorHAnsi"/>
                <w:sz w:val="20"/>
                <w:szCs w:val="20"/>
              </w:rPr>
              <w:t xml:space="preserve">Para sua montagem deveram ser colocados os parafusos com denominação de (Parafuso Sextavado </w:t>
            </w:r>
            <w:proofErr w:type="spellStart"/>
            <w:r w:rsidRPr="00F81E31">
              <w:rPr>
                <w:rFonts w:cstheme="minorHAnsi"/>
                <w:sz w:val="20"/>
                <w:szCs w:val="20"/>
              </w:rPr>
              <w:t>Flangeado</w:t>
            </w:r>
            <w:proofErr w:type="spellEnd"/>
            <w:r w:rsidRPr="00F81E31">
              <w:rPr>
                <w:rFonts w:cstheme="minorHAnsi"/>
                <w:sz w:val="20"/>
                <w:szCs w:val="20"/>
              </w:rPr>
              <w:t xml:space="preserve"> aço 1045 UNC ZP D 1/4x7/8).</w:t>
            </w:r>
          </w:p>
          <w:p w14:paraId="2123D761" w14:textId="77777777" w:rsidR="0078609B" w:rsidRPr="00F81E31" w:rsidRDefault="0078609B" w:rsidP="006F1CA1">
            <w:pPr>
              <w:autoSpaceDE w:val="0"/>
              <w:autoSpaceDN w:val="0"/>
              <w:ind w:firstLine="851"/>
              <w:jc w:val="both"/>
              <w:rPr>
                <w:rFonts w:cstheme="minorHAnsi"/>
                <w:sz w:val="20"/>
                <w:szCs w:val="20"/>
                <w:lang w:eastAsia="hi-IN"/>
              </w:rPr>
            </w:pPr>
          </w:p>
          <w:p w14:paraId="770A772E" w14:textId="77777777" w:rsidR="0078609B" w:rsidRPr="00F81E31" w:rsidRDefault="0078609B" w:rsidP="006F1CA1">
            <w:pPr>
              <w:jc w:val="both"/>
              <w:rPr>
                <w:rFonts w:cstheme="minorHAnsi"/>
                <w:b/>
                <w:bCs/>
                <w:sz w:val="20"/>
                <w:szCs w:val="20"/>
                <w:lang w:eastAsia="hi-IN"/>
              </w:rPr>
            </w:pPr>
            <w:r w:rsidRPr="00F81E31">
              <w:rPr>
                <w:rFonts w:cstheme="minorHAnsi"/>
                <w:b/>
                <w:bCs/>
                <w:sz w:val="20"/>
                <w:szCs w:val="20"/>
                <w:lang w:eastAsia="hi-IN"/>
              </w:rPr>
              <w:t>APRESENTAR JUNTO COM A PROPOSTA COMERCIAL:</w:t>
            </w:r>
          </w:p>
          <w:p w14:paraId="678B22D5" w14:textId="77777777" w:rsidR="0078609B" w:rsidRPr="00F81E31" w:rsidRDefault="0078609B" w:rsidP="006F1CA1">
            <w:pPr>
              <w:jc w:val="both"/>
              <w:rPr>
                <w:rFonts w:cstheme="minorHAnsi"/>
                <w:bCs/>
                <w:sz w:val="20"/>
                <w:szCs w:val="20"/>
              </w:rPr>
            </w:pPr>
            <w:r w:rsidRPr="00F81E31">
              <w:rPr>
                <w:rFonts w:cstheme="minorHAnsi"/>
                <w:bCs/>
                <w:sz w:val="20"/>
                <w:szCs w:val="20"/>
              </w:rPr>
              <w:t>Laudo de acordo com a NBR 9209/86 atestando que os produtos possuem revestimento em fosfato com massa igual ou superior a 1,2g/m².</w:t>
            </w:r>
          </w:p>
          <w:p w14:paraId="5FC440A2" w14:textId="77777777" w:rsidR="0078609B" w:rsidRPr="00F81E31" w:rsidRDefault="0078609B" w:rsidP="006F1CA1">
            <w:pPr>
              <w:jc w:val="both"/>
              <w:rPr>
                <w:rFonts w:cstheme="minorHAnsi"/>
                <w:bCs/>
                <w:sz w:val="20"/>
                <w:szCs w:val="20"/>
              </w:rPr>
            </w:pPr>
            <w:r w:rsidRPr="00F81E31">
              <w:rPr>
                <w:rFonts w:cstheme="minorHAnsi"/>
                <w:bCs/>
                <w:sz w:val="20"/>
                <w:szCs w:val="20"/>
              </w:rPr>
              <w:t>Laudo emitido por laboratório acreditado pelo INMETRO de acordo com a NBR 10443/08 e resultado de espessura mínima de 70 micras.</w:t>
            </w:r>
          </w:p>
          <w:p w14:paraId="06F07F57" w14:textId="77777777" w:rsidR="0078609B" w:rsidRPr="00F81E31" w:rsidRDefault="0078609B" w:rsidP="006F1CA1">
            <w:pPr>
              <w:jc w:val="both"/>
              <w:rPr>
                <w:rFonts w:cstheme="minorHAnsi"/>
                <w:bCs/>
                <w:sz w:val="20"/>
                <w:szCs w:val="20"/>
              </w:rPr>
            </w:pPr>
            <w:r w:rsidRPr="00F81E31">
              <w:rPr>
                <w:rFonts w:cstheme="minorHAnsi"/>
                <w:bCs/>
                <w:sz w:val="20"/>
                <w:szCs w:val="20"/>
              </w:rPr>
              <w:t>Laudo ou declaração, comprovando que o mobiliário ofertado, com imagem e medidas está dentro da Norma Regulamentadora NR 17 - Ergonomia, acompanhado por cópia de documento de identidade profissional (CREA ou CRM) ou ART paga com a devida comprovação de autenticidade, que comprove habilitação e especialização em medicina do trabalho, ergonomia ou engenharia segurança do trabalho, para emissão do respectivo laudo.</w:t>
            </w:r>
          </w:p>
          <w:p w14:paraId="5351E314" w14:textId="77777777" w:rsidR="0078609B" w:rsidRPr="00F81E31" w:rsidRDefault="0078609B" w:rsidP="006F1CA1">
            <w:pPr>
              <w:jc w:val="both"/>
              <w:rPr>
                <w:rFonts w:cstheme="minorHAnsi"/>
                <w:bCs/>
                <w:sz w:val="20"/>
                <w:szCs w:val="20"/>
              </w:rPr>
            </w:pPr>
            <w:r w:rsidRPr="00F81E31">
              <w:rPr>
                <w:rFonts w:cstheme="minorHAnsi"/>
                <w:bCs/>
                <w:sz w:val="20"/>
                <w:szCs w:val="20"/>
              </w:rPr>
              <w:t>Catálogo técnico do produto, nos quais necessariamente constarão imagens e desenhos com cotas, comprovando que o item ofertado faz parte de sua linha de fabricação. Esta condição será de extrema relevância para a avaliação do mesmo, assim como os seguintes fatores: conformidade com as especificações, características técnicas e certificados de conformidade apresentados, qualidade, durabilidade, acabamento, estética, ergonomia e funcionalidade. A não apresentação acarretará desclassificação do licitante.</w:t>
            </w:r>
          </w:p>
          <w:p w14:paraId="07815222" w14:textId="77777777" w:rsidR="0078609B" w:rsidRPr="00F81E31" w:rsidRDefault="0078609B" w:rsidP="006F1CA1">
            <w:pPr>
              <w:jc w:val="both"/>
              <w:rPr>
                <w:rFonts w:cstheme="minorHAnsi"/>
                <w:bCs/>
                <w:sz w:val="20"/>
                <w:szCs w:val="20"/>
              </w:rPr>
            </w:pPr>
            <w:r w:rsidRPr="00F81E31">
              <w:rPr>
                <w:rFonts w:cstheme="minorHAnsi"/>
                <w:bCs/>
                <w:sz w:val="20"/>
                <w:szCs w:val="20"/>
              </w:rPr>
              <w:t xml:space="preserve">Certificado de Conformidade emitido por uma OCP acreditada pelo INMETRO, comprovando que o fabricante tem seu processo de preparação e pintura de superfícies metálicas certificado pelo Modelo </w:t>
            </w:r>
            <w:proofErr w:type="gramStart"/>
            <w:r w:rsidRPr="00F81E31">
              <w:rPr>
                <w:rFonts w:cstheme="minorHAnsi"/>
                <w:bCs/>
                <w:sz w:val="20"/>
                <w:szCs w:val="20"/>
              </w:rPr>
              <w:t>5</w:t>
            </w:r>
            <w:proofErr w:type="gramEnd"/>
            <w:r w:rsidRPr="00F81E31">
              <w:rPr>
                <w:rFonts w:cstheme="minorHAnsi"/>
                <w:bCs/>
                <w:sz w:val="20"/>
                <w:szCs w:val="20"/>
              </w:rPr>
              <w:t xml:space="preserve">, garantindo o atendimento e conformidade às normas ABNT NBR 8094, ABNT NBR 8095, ABNT NBR 8096, ABNT NBR 11003, ASTM D 523, ASTM D 3359, ASTM D 3363, ASTM D 7091, NBR 5841, ASTM D 2794, NBR ISO </w:t>
            </w:r>
            <w:r w:rsidRPr="00F81E31">
              <w:rPr>
                <w:rFonts w:cstheme="minorHAnsi"/>
                <w:bCs/>
                <w:sz w:val="20"/>
                <w:szCs w:val="20"/>
              </w:rPr>
              <w:lastRenderedPageBreak/>
              <w:t>4628-3.</w:t>
            </w:r>
          </w:p>
        </w:tc>
        <w:tc>
          <w:tcPr>
            <w:tcW w:w="851" w:type="dxa"/>
          </w:tcPr>
          <w:p w14:paraId="073889FE" w14:textId="77777777" w:rsidR="0078609B" w:rsidRPr="00F81E31" w:rsidRDefault="0078609B" w:rsidP="006F1CA1">
            <w:pPr>
              <w:spacing w:after="120" w:line="360" w:lineRule="auto"/>
              <w:jc w:val="center"/>
              <w:rPr>
                <w:rFonts w:cstheme="minorHAnsi"/>
                <w:bCs/>
                <w:sz w:val="20"/>
                <w:szCs w:val="20"/>
              </w:rPr>
            </w:pPr>
            <w:proofErr w:type="spellStart"/>
            <w:proofErr w:type="gramStart"/>
            <w:r w:rsidRPr="00F81E31">
              <w:rPr>
                <w:rFonts w:cstheme="minorHAnsi"/>
                <w:bCs/>
                <w:sz w:val="20"/>
                <w:szCs w:val="20"/>
              </w:rPr>
              <w:lastRenderedPageBreak/>
              <w:t>und</w:t>
            </w:r>
            <w:proofErr w:type="spellEnd"/>
            <w:proofErr w:type="gramEnd"/>
          </w:p>
        </w:tc>
        <w:tc>
          <w:tcPr>
            <w:tcW w:w="850" w:type="dxa"/>
          </w:tcPr>
          <w:p w14:paraId="1F128C20" w14:textId="77777777" w:rsidR="0078609B" w:rsidRPr="00F81E31" w:rsidRDefault="0078609B" w:rsidP="006F1CA1">
            <w:pPr>
              <w:spacing w:after="120" w:line="360" w:lineRule="auto"/>
              <w:jc w:val="center"/>
              <w:rPr>
                <w:rFonts w:cstheme="minorHAnsi"/>
                <w:bCs/>
                <w:sz w:val="20"/>
                <w:szCs w:val="20"/>
              </w:rPr>
            </w:pPr>
            <w:r w:rsidRPr="00F81E31">
              <w:rPr>
                <w:rFonts w:cstheme="minorHAnsi"/>
                <w:bCs/>
                <w:sz w:val="20"/>
                <w:szCs w:val="20"/>
              </w:rPr>
              <w:t>01</w:t>
            </w:r>
          </w:p>
        </w:tc>
      </w:tr>
      <w:tr w:rsidR="0078609B" w:rsidRPr="00F81E31" w14:paraId="6E9F5965" w14:textId="77777777" w:rsidTr="006F1CA1">
        <w:tc>
          <w:tcPr>
            <w:tcW w:w="709" w:type="dxa"/>
          </w:tcPr>
          <w:p w14:paraId="13F848B5" w14:textId="77777777" w:rsidR="0078609B" w:rsidRPr="00F81E31" w:rsidRDefault="0078609B" w:rsidP="006F1CA1">
            <w:pPr>
              <w:spacing w:after="120" w:line="360" w:lineRule="auto"/>
              <w:jc w:val="center"/>
              <w:rPr>
                <w:rFonts w:cstheme="minorHAnsi"/>
                <w:bCs/>
                <w:sz w:val="20"/>
                <w:szCs w:val="20"/>
              </w:rPr>
            </w:pPr>
            <w:r w:rsidRPr="00F81E31">
              <w:rPr>
                <w:rFonts w:cstheme="minorHAnsi"/>
                <w:bCs/>
                <w:sz w:val="20"/>
                <w:szCs w:val="20"/>
              </w:rPr>
              <w:lastRenderedPageBreak/>
              <w:t>02</w:t>
            </w:r>
          </w:p>
        </w:tc>
        <w:tc>
          <w:tcPr>
            <w:tcW w:w="7655" w:type="dxa"/>
          </w:tcPr>
          <w:p w14:paraId="370A007A" w14:textId="77777777" w:rsidR="0078609B" w:rsidRPr="00F81E31" w:rsidRDefault="0078609B" w:rsidP="006F1CA1">
            <w:pPr>
              <w:jc w:val="both"/>
              <w:rPr>
                <w:rFonts w:cstheme="minorHAnsi"/>
                <w:b/>
                <w:bCs/>
                <w:color w:val="000000"/>
                <w:sz w:val="20"/>
                <w:szCs w:val="20"/>
                <w:lang w:eastAsia="hi-IN"/>
              </w:rPr>
            </w:pPr>
            <w:r w:rsidRPr="00F81E31">
              <w:rPr>
                <w:rFonts w:cstheme="minorHAnsi"/>
                <w:b/>
                <w:bCs/>
                <w:color w:val="000000"/>
                <w:sz w:val="20"/>
                <w:szCs w:val="20"/>
                <w:lang w:eastAsia="hi-IN"/>
              </w:rPr>
              <w:t xml:space="preserve">CADEIRA GIRATÓRIA OPERACIONAL DIRETOR COM BRAÇO REGULÁVEL </w:t>
            </w:r>
          </w:p>
          <w:p w14:paraId="15C10F0E" w14:textId="77777777" w:rsidR="0078609B" w:rsidRPr="00F81E31" w:rsidRDefault="0078609B" w:rsidP="006F1CA1">
            <w:pPr>
              <w:jc w:val="both"/>
              <w:rPr>
                <w:rFonts w:cstheme="minorHAnsi"/>
                <w:b/>
                <w:bCs/>
                <w:sz w:val="20"/>
                <w:szCs w:val="20"/>
              </w:rPr>
            </w:pPr>
          </w:p>
          <w:p w14:paraId="2A6B518C" w14:textId="77777777" w:rsidR="0078609B" w:rsidRPr="00F81E31" w:rsidRDefault="0078609B" w:rsidP="006F1CA1">
            <w:pPr>
              <w:pStyle w:val="Default"/>
              <w:jc w:val="both"/>
              <w:rPr>
                <w:rFonts w:asciiTheme="minorHAnsi" w:hAnsiTheme="minorHAnsi" w:cstheme="minorHAnsi"/>
                <w:sz w:val="20"/>
                <w:szCs w:val="20"/>
              </w:rPr>
            </w:pPr>
            <w:r w:rsidRPr="00F81E31">
              <w:rPr>
                <w:rFonts w:asciiTheme="minorHAnsi" w:hAnsiTheme="minorHAnsi" w:cstheme="minorHAnsi"/>
                <w:sz w:val="20"/>
                <w:szCs w:val="20"/>
                <w:lang w:eastAsia="hi-IN"/>
              </w:rPr>
              <w:t>Os rodízios devem ser</w:t>
            </w:r>
            <w:r w:rsidRPr="00F81E31">
              <w:rPr>
                <w:rFonts w:asciiTheme="minorHAnsi" w:hAnsiTheme="minorHAnsi" w:cstheme="minorHAnsi"/>
                <w:b/>
                <w:bCs/>
                <w:sz w:val="20"/>
                <w:szCs w:val="20"/>
                <w:lang w:eastAsia="hi-IN"/>
              </w:rPr>
              <w:t xml:space="preserve"> </w:t>
            </w:r>
            <w:r w:rsidRPr="00F81E31">
              <w:rPr>
                <w:rFonts w:asciiTheme="minorHAnsi" w:hAnsiTheme="minorHAnsi" w:cstheme="minorHAnsi"/>
                <w:sz w:val="20"/>
                <w:szCs w:val="20"/>
                <w:lang w:eastAsia="hi-IN"/>
              </w:rPr>
              <w:t xml:space="preserve">constituídos de duas (02) roldanas circulares com a dimensão de </w:t>
            </w:r>
            <w:proofErr w:type="gramStart"/>
            <w:r w:rsidRPr="00F81E31">
              <w:rPr>
                <w:rFonts w:asciiTheme="minorHAnsi" w:hAnsiTheme="minorHAnsi" w:cstheme="minorHAnsi"/>
                <w:sz w:val="20"/>
                <w:szCs w:val="20"/>
                <w:lang w:eastAsia="hi-IN"/>
              </w:rPr>
              <w:t>Ø55,</w:t>
            </w:r>
            <w:proofErr w:type="gramEnd"/>
            <w:r w:rsidRPr="00F81E31">
              <w:rPr>
                <w:rFonts w:asciiTheme="minorHAnsi" w:hAnsiTheme="minorHAnsi" w:cstheme="minorHAnsi"/>
                <w:sz w:val="20"/>
                <w:szCs w:val="20"/>
                <w:lang w:eastAsia="hi-IN"/>
              </w:rPr>
              <w:t xml:space="preserve">00 mm e fabricadas em material termoplástico denominado de Poliamida (PA 6,6) e PU em suas extremidades, dedicadas para serem utilizadas em Pisos Rígidos. Um (01) corpo do rodízio configurado de forma semicircular e fabricado em material termoplástico denominado Poliamida (PA 6,6). As roldanas devem ser fixadas neste corpo através de um eixo horizontal de aço carbono ABNT 1005 /10 na dimensão de 6,00 mm que deve ser submetido ao processo de lubrificação através de graxa específica para redução de atrito na operação de rolamento sob o piso. O corpo do rodízio deve ser constituído por um (01) eixo vertical (Perpendicular ao Piso) de aço carbono ABNT 1008/10 na dimensão 11,00 mm e protegido contra a corrosão pelo processo de eletrodeposição de zinco onde se encontra montado através de um anel elástico </w:t>
            </w:r>
            <w:proofErr w:type="gramStart"/>
            <w:r w:rsidRPr="00F81E31">
              <w:rPr>
                <w:rFonts w:asciiTheme="minorHAnsi" w:hAnsiTheme="minorHAnsi" w:cstheme="minorHAnsi"/>
                <w:sz w:val="20"/>
                <w:szCs w:val="20"/>
                <w:lang w:eastAsia="hi-IN"/>
              </w:rPr>
              <w:t>sob pressão</w:t>
            </w:r>
            <w:proofErr w:type="gramEnd"/>
            <w:r w:rsidRPr="00F81E31">
              <w:rPr>
                <w:rFonts w:asciiTheme="minorHAnsi" w:hAnsiTheme="minorHAnsi" w:cstheme="minorHAnsi"/>
                <w:sz w:val="20"/>
                <w:szCs w:val="20"/>
                <w:lang w:eastAsia="hi-IN"/>
              </w:rPr>
              <w:t xml:space="preserve"> no corpo do rodízio, que recebe lubrificação para reduzir o atrito no deslocamento rotativo. Componentes utilizados para manter estabilidade e apoio ao piso e com a função de manter a mobilidade da cadeira, através de deslocamentos giratórios e lineares conforme manuseio do usuário.  Conjunto da base deve ser definido por uma configuração em forma de pentagonal obtendo um diâmetro na ordem de 690 mm e constituída com cinco (05) pás de apoio, fabricada em chapa de aço carbono ABNT 1008/1020 na espessura de 1,5 mm e conformada por um processo de estampagem formando um perfil de secção </w:t>
            </w:r>
            <w:proofErr w:type="gramStart"/>
            <w:r w:rsidRPr="00F81E31">
              <w:rPr>
                <w:rFonts w:asciiTheme="minorHAnsi" w:hAnsiTheme="minorHAnsi" w:cstheme="minorHAnsi"/>
                <w:sz w:val="20"/>
                <w:szCs w:val="20"/>
                <w:lang w:eastAsia="hi-IN"/>
              </w:rPr>
              <w:t>26x26,</w:t>
            </w:r>
            <w:proofErr w:type="gramEnd"/>
            <w:r w:rsidRPr="00F81E31">
              <w:rPr>
                <w:rFonts w:asciiTheme="minorHAnsi" w:hAnsiTheme="minorHAnsi" w:cstheme="minorHAnsi"/>
                <w:sz w:val="20"/>
                <w:szCs w:val="20"/>
                <w:lang w:eastAsia="hi-IN"/>
              </w:rPr>
              <w:t xml:space="preserve">5 mm e travadas por soldagem MIG. Suas extremidades devem ser conformadas mecanicamente formando o encaixe para o pino do rodízio sem necessidade de buchas ou peças adicionais. Um (01) anel de </w:t>
            </w:r>
            <w:proofErr w:type="spellStart"/>
            <w:r w:rsidRPr="00F81E31">
              <w:rPr>
                <w:rFonts w:asciiTheme="minorHAnsi" w:hAnsiTheme="minorHAnsi" w:cstheme="minorHAnsi"/>
                <w:sz w:val="20"/>
                <w:szCs w:val="20"/>
                <w:lang w:eastAsia="hi-IN"/>
              </w:rPr>
              <w:t>centragem</w:t>
            </w:r>
            <w:proofErr w:type="spellEnd"/>
            <w:r w:rsidRPr="00F81E31">
              <w:rPr>
                <w:rFonts w:asciiTheme="minorHAnsi" w:hAnsiTheme="minorHAnsi" w:cstheme="minorHAnsi"/>
                <w:sz w:val="20"/>
                <w:szCs w:val="20"/>
                <w:lang w:eastAsia="hi-IN"/>
              </w:rPr>
              <w:t xml:space="preserve"> fabricada em tubo de precisão de construção mecânica de Aço Carbono 1008/20 e onde as pás devem ser fixadas a este pelo processo automatizado de soldagem MIG, que garante a qualidade e acabamento do produto. O Conjunto Base deve receber uma proteção contra corrosão; caracterizada pelo processo de preparação de superfície metálica e revestida por Pintura Eletrostática Epóxi Pó. O conjunto deve ser coberto por (01) blindagem com Design adequando ao produto, montado pelo processo manual por Clicks de Fixação, com a função de proteção e acabamento da base, além de possuir também uma blindagem telescópica para a coluna a gás. As blindagens são fabricadas pelo processo de injeção em termoplástico de engenharia (Copolímero de Polipropileno). A coluna de gás deve ser constituída de um corpo cilíndrico denominado câmara, fabricado com tubo de construção mecânica de precisão de Aço Carbono ABNT 1008/1020 </w:t>
            </w:r>
            <w:proofErr w:type="gramStart"/>
            <w:r w:rsidRPr="00F81E31">
              <w:rPr>
                <w:rFonts w:asciiTheme="minorHAnsi" w:hAnsiTheme="minorHAnsi" w:cstheme="minorHAnsi"/>
                <w:sz w:val="20"/>
                <w:szCs w:val="20"/>
                <w:lang w:eastAsia="hi-IN"/>
              </w:rPr>
              <w:t>na medida externa de 50,00 mm e conformado em uma de suas extremidades</w:t>
            </w:r>
            <w:proofErr w:type="gramEnd"/>
            <w:r w:rsidRPr="00F81E31">
              <w:rPr>
                <w:rFonts w:asciiTheme="minorHAnsi" w:hAnsiTheme="minorHAnsi" w:cstheme="minorHAnsi"/>
                <w:sz w:val="20"/>
                <w:szCs w:val="20"/>
                <w:lang w:eastAsia="hi-IN"/>
              </w:rPr>
              <w:t xml:space="preserve"> pelo processo de </w:t>
            </w:r>
            <w:proofErr w:type="spellStart"/>
            <w:r w:rsidRPr="00F81E31">
              <w:rPr>
                <w:rFonts w:asciiTheme="minorHAnsi" w:hAnsiTheme="minorHAnsi" w:cstheme="minorHAnsi"/>
                <w:sz w:val="20"/>
                <w:szCs w:val="20"/>
                <w:lang w:eastAsia="hi-IN"/>
              </w:rPr>
              <w:t>conificação</w:t>
            </w:r>
            <w:proofErr w:type="spellEnd"/>
            <w:r w:rsidRPr="00F81E31">
              <w:rPr>
                <w:rFonts w:asciiTheme="minorHAnsi" w:hAnsiTheme="minorHAnsi" w:cstheme="minorHAnsi"/>
                <w:sz w:val="20"/>
                <w:szCs w:val="20"/>
                <w:lang w:eastAsia="hi-IN"/>
              </w:rPr>
              <w:t xml:space="preserve"> para perfeita fixação á Base.  O Conjunto Câmara deve receber proteção contra corrosão através de um revestimento de pintura eletrostática epóxi preto e no cartucho a gás uma camada de eletrodeposição de cromo (</w:t>
            </w:r>
            <w:proofErr w:type="spellStart"/>
            <w:r w:rsidRPr="00F81E31">
              <w:rPr>
                <w:rFonts w:asciiTheme="minorHAnsi" w:hAnsiTheme="minorHAnsi" w:cstheme="minorHAnsi"/>
                <w:sz w:val="20"/>
                <w:szCs w:val="20"/>
                <w:lang w:eastAsia="hi-IN"/>
              </w:rPr>
              <w:t>Cromação</w:t>
            </w:r>
            <w:proofErr w:type="spellEnd"/>
            <w:r w:rsidRPr="00F81E31">
              <w:rPr>
                <w:rFonts w:asciiTheme="minorHAnsi" w:hAnsiTheme="minorHAnsi" w:cstheme="minorHAnsi"/>
                <w:sz w:val="20"/>
                <w:szCs w:val="20"/>
                <w:lang w:eastAsia="hi-IN"/>
              </w:rPr>
              <w:t>).  </w:t>
            </w:r>
          </w:p>
          <w:p w14:paraId="722429F2" w14:textId="77777777" w:rsidR="0078609B" w:rsidRPr="00F81E31" w:rsidRDefault="0078609B" w:rsidP="006F1CA1">
            <w:pPr>
              <w:jc w:val="both"/>
              <w:rPr>
                <w:rFonts w:cstheme="minorHAnsi"/>
                <w:sz w:val="20"/>
                <w:szCs w:val="20"/>
                <w:lang w:eastAsia="hi-IN"/>
              </w:rPr>
            </w:pPr>
            <w:r w:rsidRPr="00F81E31">
              <w:rPr>
                <w:rFonts w:cstheme="minorHAnsi"/>
                <w:sz w:val="20"/>
                <w:szCs w:val="20"/>
              </w:rPr>
              <w:t xml:space="preserve"> O mecanismo é feito em chapa de aço 1010/1020 de espessura 2.65mm, fosfatada pintada com tinta epóxi pó. Dotada de alavanca plástica para acionamento da coluna a gás para regulagem de altura do assento, além de travamento e liberação do </w:t>
            </w:r>
            <w:proofErr w:type="spellStart"/>
            <w:r w:rsidRPr="00F81E31">
              <w:rPr>
                <w:rFonts w:cstheme="minorHAnsi"/>
                <w:sz w:val="20"/>
                <w:szCs w:val="20"/>
              </w:rPr>
              <w:t>reclinamento</w:t>
            </w:r>
            <w:proofErr w:type="spellEnd"/>
            <w:r w:rsidRPr="00F81E31">
              <w:rPr>
                <w:rFonts w:cstheme="minorHAnsi"/>
                <w:sz w:val="20"/>
                <w:szCs w:val="20"/>
              </w:rPr>
              <w:t xml:space="preserve"> simultâneo de assento e encosto. A tensão </w:t>
            </w:r>
            <w:proofErr w:type="gramStart"/>
            <w:r w:rsidRPr="00F81E31">
              <w:rPr>
                <w:rFonts w:cstheme="minorHAnsi"/>
                <w:sz w:val="20"/>
                <w:szCs w:val="20"/>
              </w:rPr>
              <w:t>desse</w:t>
            </w:r>
            <w:proofErr w:type="gramEnd"/>
            <w:r w:rsidRPr="00F81E31">
              <w:rPr>
                <w:rFonts w:cstheme="minorHAnsi"/>
                <w:sz w:val="20"/>
                <w:szCs w:val="20"/>
              </w:rPr>
              <w:t xml:space="preserve"> </w:t>
            </w:r>
            <w:proofErr w:type="spellStart"/>
            <w:r w:rsidRPr="00F81E31">
              <w:rPr>
                <w:rFonts w:cstheme="minorHAnsi"/>
                <w:sz w:val="20"/>
                <w:szCs w:val="20"/>
              </w:rPr>
              <w:t>reclinamento</w:t>
            </w:r>
            <w:proofErr w:type="spellEnd"/>
            <w:r w:rsidRPr="00F81E31">
              <w:rPr>
                <w:rFonts w:cstheme="minorHAnsi"/>
                <w:sz w:val="20"/>
                <w:szCs w:val="20"/>
              </w:rPr>
              <w:t xml:space="preserve"> é ajustável por meio de uma manopla que quando girada aumenta ou diminui a pressão sobre a mola que regula o movimento.</w:t>
            </w:r>
            <w:r w:rsidRPr="00F81E31">
              <w:rPr>
                <w:rFonts w:cstheme="minorHAnsi"/>
                <w:color w:val="000000"/>
                <w:sz w:val="20"/>
                <w:szCs w:val="20"/>
                <w:lang w:eastAsia="hi-IN"/>
              </w:rPr>
              <w:t xml:space="preserve"> Conjunto do assento deve ser constituído estrutura plástica injetada em polipropileno com fibra de vidro com porcas garra ¼, fabricadas em aço carbono e revestidas pelo processo de eletrodeposição a zinco, fixadas nos pontos de montagem dos mecanismos e apoios de braço. Na estrutura do assento deve ser fixada uma (1) almofada de espuma flexível </w:t>
            </w:r>
            <w:proofErr w:type="gramStart"/>
            <w:r w:rsidRPr="00F81E31">
              <w:rPr>
                <w:rFonts w:cstheme="minorHAnsi"/>
                <w:color w:val="000000"/>
                <w:sz w:val="20"/>
                <w:szCs w:val="20"/>
                <w:lang w:eastAsia="hi-IN"/>
              </w:rPr>
              <w:t>a</w:t>
            </w:r>
            <w:proofErr w:type="gramEnd"/>
            <w:r w:rsidRPr="00F81E31">
              <w:rPr>
                <w:rFonts w:cstheme="minorHAnsi"/>
                <w:color w:val="000000"/>
                <w:sz w:val="20"/>
                <w:szCs w:val="20"/>
                <w:lang w:eastAsia="hi-IN"/>
              </w:rPr>
              <w:t xml:space="preserve"> base de poliuretano (PU), ergonômica e fabricada através de sistemas químicos a base de </w:t>
            </w:r>
            <w:proofErr w:type="spellStart"/>
            <w:r w:rsidRPr="00F81E31">
              <w:rPr>
                <w:rFonts w:cstheme="minorHAnsi"/>
                <w:color w:val="000000"/>
                <w:sz w:val="20"/>
                <w:szCs w:val="20"/>
                <w:lang w:eastAsia="hi-IN"/>
              </w:rPr>
              <w:t>Poliol</w:t>
            </w:r>
            <w:proofErr w:type="spellEnd"/>
            <w:r w:rsidRPr="00F81E31">
              <w:rPr>
                <w:rFonts w:cstheme="minorHAnsi"/>
                <w:color w:val="000000"/>
                <w:sz w:val="20"/>
                <w:szCs w:val="20"/>
                <w:lang w:eastAsia="hi-IN"/>
              </w:rPr>
              <w:t>/</w:t>
            </w:r>
            <w:proofErr w:type="spellStart"/>
            <w:r w:rsidRPr="00F81E31">
              <w:rPr>
                <w:rFonts w:cstheme="minorHAnsi"/>
                <w:color w:val="000000"/>
                <w:sz w:val="20"/>
                <w:szCs w:val="20"/>
                <w:lang w:eastAsia="hi-IN"/>
              </w:rPr>
              <w:t>Isocianato</w:t>
            </w:r>
            <w:proofErr w:type="spellEnd"/>
            <w:r w:rsidRPr="00F81E31">
              <w:rPr>
                <w:rFonts w:cstheme="minorHAnsi"/>
                <w:color w:val="000000"/>
                <w:sz w:val="20"/>
                <w:szCs w:val="20"/>
                <w:lang w:eastAsia="hi-IN"/>
              </w:rPr>
              <w:t xml:space="preserve"> pelo processo de injeção sob pressão. Esta almofada possui densidade controlada de 45 kg/m³ podendo ocorrer variações de +/- 2 kg/m³.</w:t>
            </w:r>
            <w:r w:rsidRPr="00F81E31">
              <w:rPr>
                <w:rFonts w:cstheme="minorHAnsi"/>
                <w:sz w:val="20"/>
                <w:szCs w:val="20"/>
                <w:lang w:eastAsia="hi-IN"/>
              </w:rPr>
              <w:t xml:space="preserve"> </w:t>
            </w:r>
            <w:r w:rsidRPr="00F81E31">
              <w:rPr>
                <w:rFonts w:cstheme="minorHAnsi"/>
                <w:color w:val="000000"/>
                <w:sz w:val="20"/>
                <w:szCs w:val="20"/>
                <w:lang w:eastAsia="hi-IN"/>
              </w:rPr>
              <w:t xml:space="preserve">O conjunto deve ser revestido por diversos materiais (Tecido/ Laminado/ </w:t>
            </w:r>
            <w:proofErr w:type="spellStart"/>
            <w:r w:rsidRPr="00F81E31">
              <w:rPr>
                <w:rFonts w:cstheme="minorHAnsi"/>
                <w:color w:val="000000"/>
                <w:sz w:val="20"/>
                <w:szCs w:val="20"/>
                <w:lang w:eastAsia="hi-IN"/>
              </w:rPr>
              <w:t>Vinìlico</w:t>
            </w:r>
            <w:proofErr w:type="spellEnd"/>
            <w:r w:rsidRPr="00F81E31">
              <w:rPr>
                <w:rFonts w:cstheme="minorHAnsi"/>
                <w:color w:val="000000"/>
                <w:sz w:val="20"/>
                <w:szCs w:val="20"/>
                <w:lang w:eastAsia="hi-IN"/>
              </w:rPr>
              <w:t xml:space="preserve">) pelo processo de </w:t>
            </w:r>
            <w:proofErr w:type="spellStart"/>
            <w:r w:rsidRPr="00F81E31">
              <w:rPr>
                <w:rFonts w:cstheme="minorHAnsi"/>
                <w:color w:val="000000"/>
                <w:sz w:val="20"/>
                <w:szCs w:val="20"/>
                <w:lang w:eastAsia="hi-IN"/>
              </w:rPr>
              <w:t>tapeçamento</w:t>
            </w:r>
            <w:proofErr w:type="spellEnd"/>
            <w:r w:rsidRPr="00F81E31">
              <w:rPr>
                <w:rFonts w:cstheme="minorHAnsi"/>
                <w:color w:val="000000"/>
                <w:sz w:val="20"/>
                <w:szCs w:val="20"/>
                <w:lang w:eastAsia="hi-IN"/>
              </w:rPr>
              <w:t xml:space="preserve"> convencional. Suas dimensões giram em torno de 480 mm (largura) x 455 mm de (Profundidade) x 60 mm de espessura apresentando em suas extremidades cantos arredondados. O assento deve possuir ainda uma carenagem plástica </w:t>
            </w:r>
            <w:r w:rsidRPr="00F81E31">
              <w:rPr>
                <w:rFonts w:cstheme="minorHAnsi"/>
                <w:color w:val="000000"/>
                <w:sz w:val="20"/>
                <w:szCs w:val="20"/>
                <w:lang w:eastAsia="hi-IN"/>
              </w:rPr>
              <w:lastRenderedPageBreak/>
              <w:t>injetada em termoplástico de engenharia (Copolímero de Polipropileno) que deve ser encaixada a estrutura por meio de garras incorporadas na própria estrutura do assento, dispensando o uso de parafusos e grampos.</w:t>
            </w:r>
            <w:r w:rsidRPr="00F81E31">
              <w:rPr>
                <w:rFonts w:cstheme="minorHAnsi"/>
                <w:sz w:val="20"/>
                <w:szCs w:val="20"/>
                <w:lang w:eastAsia="hi-IN"/>
              </w:rPr>
              <w:t xml:space="preserve"> </w:t>
            </w:r>
            <w:proofErr w:type="gramStart"/>
            <w:r w:rsidRPr="00F81E31">
              <w:rPr>
                <w:rFonts w:cstheme="minorHAnsi"/>
                <w:color w:val="000000"/>
                <w:sz w:val="20"/>
                <w:szCs w:val="20"/>
                <w:lang w:eastAsia="hi-IN"/>
              </w:rPr>
              <w:t>Apoio de braço devem ser</w:t>
            </w:r>
            <w:proofErr w:type="gramEnd"/>
            <w:r w:rsidRPr="00F81E31">
              <w:rPr>
                <w:rFonts w:cstheme="minorHAnsi"/>
                <w:color w:val="000000"/>
                <w:sz w:val="20"/>
                <w:szCs w:val="20"/>
                <w:lang w:eastAsia="hi-IN"/>
              </w:rPr>
              <w:t xml:space="preserve"> em termoplástico de engenharia (Copolímero de Polipropileno) fabricado pelo processo de injeção, sendo que em suas propriedades mecânicas uma mistura de 30% de fibra de vidro para dar maior resistência á peça. Para regulagem vertical do apoio deve-se pressionar o gatilho localizado na parte frontal, podendo o usuário escolher até </w:t>
            </w:r>
            <w:proofErr w:type="gramStart"/>
            <w:r w:rsidRPr="00F81E31">
              <w:rPr>
                <w:rFonts w:cstheme="minorHAnsi"/>
                <w:color w:val="000000"/>
                <w:sz w:val="20"/>
                <w:szCs w:val="20"/>
                <w:lang w:eastAsia="hi-IN"/>
              </w:rPr>
              <w:t>8</w:t>
            </w:r>
            <w:proofErr w:type="gramEnd"/>
            <w:r w:rsidRPr="00F81E31">
              <w:rPr>
                <w:rFonts w:cstheme="minorHAnsi"/>
                <w:color w:val="000000"/>
                <w:sz w:val="20"/>
                <w:szCs w:val="20"/>
                <w:lang w:eastAsia="hi-IN"/>
              </w:rPr>
              <w:t xml:space="preserve"> posições de ajuste, obtendo um curso de regulagem de até 70 </w:t>
            </w:r>
            <w:proofErr w:type="spellStart"/>
            <w:r w:rsidRPr="00F81E31">
              <w:rPr>
                <w:rFonts w:cstheme="minorHAnsi"/>
                <w:color w:val="000000"/>
                <w:sz w:val="20"/>
                <w:szCs w:val="20"/>
                <w:lang w:eastAsia="hi-IN"/>
              </w:rPr>
              <w:t>mm.</w:t>
            </w:r>
            <w:proofErr w:type="spellEnd"/>
            <w:r w:rsidRPr="00F81E31">
              <w:rPr>
                <w:rFonts w:cstheme="minorHAnsi"/>
                <w:color w:val="000000"/>
                <w:sz w:val="20"/>
                <w:szCs w:val="20"/>
                <w:lang w:eastAsia="hi-IN"/>
              </w:rPr>
              <w:t xml:space="preserve">  A chapa do braço deve ser constituída de aço carbono ABNT 1008/1020 com 6,35 mm de espessura com seus cantos arredondados. Para sua montagem deve ser utilizada a seguinte configuração de parafusos: PRF Sextavado </w:t>
            </w:r>
            <w:proofErr w:type="spellStart"/>
            <w:r w:rsidRPr="00F81E31">
              <w:rPr>
                <w:rFonts w:cstheme="minorHAnsi"/>
                <w:color w:val="000000"/>
                <w:sz w:val="20"/>
                <w:szCs w:val="20"/>
                <w:lang w:eastAsia="hi-IN"/>
              </w:rPr>
              <w:t>flangeado</w:t>
            </w:r>
            <w:proofErr w:type="spellEnd"/>
            <w:r w:rsidRPr="00F81E31">
              <w:rPr>
                <w:rFonts w:cstheme="minorHAnsi"/>
                <w:color w:val="000000"/>
                <w:sz w:val="20"/>
                <w:szCs w:val="20"/>
                <w:lang w:eastAsia="hi-IN"/>
              </w:rPr>
              <w:t xml:space="preserve"> Aço 1045 UNC ZP ¼ x </w:t>
            </w:r>
            <w:proofErr w:type="gramStart"/>
            <w:r w:rsidRPr="00F81E31">
              <w:rPr>
                <w:rFonts w:cstheme="minorHAnsi"/>
                <w:color w:val="000000"/>
                <w:sz w:val="20"/>
                <w:szCs w:val="20"/>
                <w:lang w:eastAsia="hi-IN"/>
              </w:rPr>
              <w:t>1</w:t>
            </w:r>
            <w:proofErr w:type="gramEnd"/>
            <w:r w:rsidRPr="00F81E31">
              <w:rPr>
                <w:rFonts w:cstheme="minorHAnsi"/>
                <w:color w:val="000000"/>
                <w:sz w:val="20"/>
                <w:szCs w:val="20"/>
                <w:lang w:eastAsia="hi-IN"/>
              </w:rPr>
              <w:t>. ¼.</w:t>
            </w:r>
            <w:r w:rsidRPr="00F81E31">
              <w:rPr>
                <w:rFonts w:cstheme="minorHAnsi"/>
                <w:sz w:val="20"/>
                <w:szCs w:val="20"/>
                <w:lang w:eastAsia="hi-IN"/>
              </w:rPr>
              <w:t xml:space="preserve"> </w:t>
            </w:r>
            <w:r w:rsidRPr="00F81E31">
              <w:rPr>
                <w:rFonts w:cstheme="minorHAnsi"/>
                <w:color w:val="000000"/>
                <w:sz w:val="20"/>
                <w:szCs w:val="20"/>
                <w:lang w:eastAsia="hi-IN"/>
              </w:rPr>
              <w:t> </w:t>
            </w:r>
            <w:r w:rsidRPr="00F81E31">
              <w:rPr>
                <w:rFonts w:cstheme="minorHAnsi"/>
                <w:sz w:val="20"/>
                <w:szCs w:val="20"/>
              </w:rPr>
              <w:t xml:space="preserve">O encosto deve possuir estrutura termoplástica injetada em termoplástico de engenharia (Copolímero de Polipropileno) reforçada com fibra de vidro e com </w:t>
            </w:r>
            <w:proofErr w:type="gramStart"/>
            <w:r w:rsidRPr="00F81E31">
              <w:rPr>
                <w:rFonts w:cstheme="minorHAnsi"/>
                <w:sz w:val="20"/>
                <w:szCs w:val="20"/>
              </w:rPr>
              <w:t>porcas garra</w:t>
            </w:r>
            <w:proofErr w:type="gramEnd"/>
            <w:r w:rsidRPr="00F81E31">
              <w:rPr>
                <w:rFonts w:cstheme="minorHAnsi"/>
                <w:sz w:val="20"/>
                <w:szCs w:val="20"/>
              </w:rPr>
              <w:t xml:space="preserve"> ¼ fixadas nos pontos de montagem dos mecanismos e lâminas. Suas dimensões devem ser 450 mm de (comprimento) 445 mm de (largura) e espessura de 65, mm, com cantos arredondados. A espuma deve possuir espessura de 50 mm em formato ergonômico levemente adaptado ao corpo. Para acabamento o encosto recebe uma blindagem plástica em termoplástico de engenharia (Copolímero de Polipropileno) fabricado pelo processo de injeção que deverá ser encaixado a estrutura, dispensando o uso de parafusos e grampos.</w:t>
            </w:r>
            <w:r w:rsidRPr="00F81E31">
              <w:rPr>
                <w:rFonts w:cstheme="minorHAnsi"/>
                <w:sz w:val="20"/>
                <w:szCs w:val="20"/>
                <w:lang w:eastAsia="hi-IN"/>
              </w:rPr>
              <w:t xml:space="preserve"> </w:t>
            </w:r>
            <w:r w:rsidRPr="00F81E31">
              <w:rPr>
                <w:rFonts w:cstheme="minorHAnsi"/>
                <w:sz w:val="20"/>
                <w:szCs w:val="20"/>
              </w:rPr>
              <w:t xml:space="preserve"> Na estrutura do encosto deve ser fixada uma (1) almofada de espuma flexível </w:t>
            </w:r>
            <w:proofErr w:type="gramStart"/>
            <w:r w:rsidRPr="00F81E31">
              <w:rPr>
                <w:rFonts w:cstheme="minorHAnsi"/>
                <w:sz w:val="20"/>
                <w:szCs w:val="20"/>
              </w:rPr>
              <w:t>a</w:t>
            </w:r>
            <w:proofErr w:type="gramEnd"/>
            <w:r w:rsidRPr="00F81E31">
              <w:rPr>
                <w:rFonts w:cstheme="minorHAnsi"/>
                <w:sz w:val="20"/>
                <w:szCs w:val="20"/>
              </w:rPr>
              <w:t xml:space="preserve"> base de poliuretano (PU), ergonômica e fabricada através de sistemas químicos a base de </w:t>
            </w:r>
            <w:proofErr w:type="spellStart"/>
            <w:r w:rsidRPr="00F81E31">
              <w:rPr>
                <w:rFonts w:cstheme="minorHAnsi"/>
                <w:sz w:val="20"/>
                <w:szCs w:val="20"/>
              </w:rPr>
              <w:t>Poliol</w:t>
            </w:r>
            <w:proofErr w:type="spellEnd"/>
            <w:r w:rsidRPr="00F81E31">
              <w:rPr>
                <w:rFonts w:cstheme="minorHAnsi"/>
                <w:sz w:val="20"/>
                <w:szCs w:val="20"/>
              </w:rPr>
              <w:t>/</w:t>
            </w:r>
            <w:proofErr w:type="spellStart"/>
            <w:r w:rsidRPr="00F81E31">
              <w:rPr>
                <w:rFonts w:cstheme="minorHAnsi"/>
                <w:sz w:val="20"/>
                <w:szCs w:val="20"/>
              </w:rPr>
              <w:t>Isocianato</w:t>
            </w:r>
            <w:proofErr w:type="spellEnd"/>
            <w:r w:rsidRPr="00F81E31">
              <w:rPr>
                <w:rFonts w:cstheme="minorHAnsi"/>
                <w:sz w:val="20"/>
                <w:szCs w:val="20"/>
              </w:rPr>
              <w:t xml:space="preserve"> pelo processo de injeção sob pressão. Esta almofada deve possuir densidade controlada de </w:t>
            </w:r>
            <w:proofErr w:type="gramStart"/>
            <w:r w:rsidRPr="00F81E31">
              <w:rPr>
                <w:rFonts w:cstheme="minorHAnsi"/>
                <w:sz w:val="20"/>
                <w:szCs w:val="20"/>
              </w:rPr>
              <w:t>45kg</w:t>
            </w:r>
            <w:proofErr w:type="gramEnd"/>
            <w:r w:rsidRPr="00F81E31">
              <w:rPr>
                <w:rFonts w:cstheme="minorHAnsi"/>
                <w:sz w:val="20"/>
                <w:szCs w:val="20"/>
              </w:rPr>
              <w:t>/m³ podendo ocorrer variações na ordem de +-2kg/m³.</w:t>
            </w:r>
            <w:r w:rsidRPr="00F81E31">
              <w:rPr>
                <w:rFonts w:cstheme="minorHAnsi"/>
                <w:sz w:val="20"/>
                <w:szCs w:val="20"/>
                <w:lang w:eastAsia="hi-IN"/>
              </w:rPr>
              <w:t xml:space="preserve"> </w:t>
            </w:r>
            <w:r w:rsidRPr="00F81E31">
              <w:rPr>
                <w:rFonts w:cstheme="minorHAnsi"/>
                <w:sz w:val="20"/>
                <w:szCs w:val="20"/>
              </w:rPr>
              <w:t xml:space="preserve">Para sua montagem deveram ser colocados os parafusos com denominação de (Parafuso Sextavado </w:t>
            </w:r>
            <w:proofErr w:type="spellStart"/>
            <w:r w:rsidRPr="00F81E31">
              <w:rPr>
                <w:rFonts w:cstheme="minorHAnsi"/>
                <w:sz w:val="20"/>
                <w:szCs w:val="20"/>
              </w:rPr>
              <w:t>Flangeado</w:t>
            </w:r>
            <w:proofErr w:type="spellEnd"/>
            <w:r w:rsidRPr="00F81E31">
              <w:rPr>
                <w:rFonts w:cstheme="minorHAnsi"/>
                <w:sz w:val="20"/>
                <w:szCs w:val="20"/>
              </w:rPr>
              <w:t xml:space="preserve"> aço 1045 UNC ZP D 1/4x7/8).</w:t>
            </w:r>
          </w:p>
          <w:p w14:paraId="706A0AB1" w14:textId="77777777" w:rsidR="0078609B" w:rsidRPr="00F81E31" w:rsidRDefault="0078609B" w:rsidP="006F1CA1">
            <w:pPr>
              <w:autoSpaceDE w:val="0"/>
              <w:autoSpaceDN w:val="0"/>
              <w:ind w:firstLine="851"/>
              <w:jc w:val="both"/>
              <w:rPr>
                <w:rFonts w:cstheme="minorHAnsi"/>
                <w:sz w:val="20"/>
                <w:szCs w:val="20"/>
                <w:lang w:eastAsia="hi-IN"/>
              </w:rPr>
            </w:pPr>
          </w:p>
          <w:p w14:paraId="2F292A27" w14:textId="77777777" w:rsidR="0078609B" w:rsidRPr="00F81E31" w:rsidRDefault="0078609B" w:rsidP="006F1CA1">
            <w:pPr>
              <w:jc w:val="both"/>
              <w:rPr>
                <w:rFonts w:cstheme="minorHAnsi"/>
                <w:b/>
                <w:bCs/>
                <w:sz w:val="20"/>
                <w:szCs w:val="20"/>
                <w:lang w:eastAsia="hi-IN"/>
              </w:rPr>
            </w:pPr>
            <w:r w:rsidRPr="00F81E31">
              <w:rPr>
                <w:rFonts w:cstheme="minorHAnsi"/>
                <w:b/>
                <w:bCs/>
                <w:sz w:val="20"/>
                <w:szCs w:val="20"/>
                <w:lang w:eastAsia="hi-IN"/>
              </w:rPr>
              <w:t>APRESENTAR JUNTO COM A PROPOSTA COMERCIAL:</w:t>
            </w:r>
          </w:p>
          <w:p w14:paraId="5942EBC3" w14:textId="77777777" w:rsidR="0078609B" w:rsidRPr="00F81E31" w:rsidRDefault="0078609B" w:rsidP="006F1CA1">
            <w:pPr>
              <w:jc w:val="both"/>
              <w:rPr>
                <w:rFonts w:cstheme="minorHAnsi"/>
                <w:bCs/>
                <w:sz w:val="20"/>
                <w:szCs w:val="20"/>
              </w:rPr>
            </w:pPr>
            <w:r w:rsidRPr="00F81E31">
              <w:rPr>
                <w:rFonts w:cstheme="minorHAnsi"/>
                <w:bCs/>
                <w:sz w:val="20"/>
                <w:szCs w:val="20"/>
              </w:rPr>
              <w:t>Laudo de acordo com a NBR 9209/86 atestando que os produtos possuem revestimento em fosfato com massa igual ou superior a 1,2g/m².</w:t>
            </w:r>
          </w:p>
          <w:p w14:paraId="775B909F" w14:textId="77777777" w:rsidR="0078609B" w:rsidRPr="00F81E31" w:rsidRDefault="0078609B" w:rsidP="006F1CA1">
            <w:pPr>
              <w:jc w:val="both"/>
              <w:rPr>
                <w:rFonts w:cstheme="minorHAnsi"/>
                <w:bCs/>
                <w:sz w:val="20"/>
                <w:szCs w:val="20"/>
              </w:rPr>
            </w:pPr>
            <w:r w:rsidRPr="00F81E31">
              <w:rPr>
                <w:rFonts w:cstheme="minorHAnsi"/>
                <w:bCs/>
                <w:sz w:val="20"/>
                <w:szCs w:val="20"/>
              </w:rPr>
              <w:t>Laudo emitido por laboratório acreditado pelo INMETRO de acordo com a NBR 10443/08 e resultado de espessura mínima de 70 micras.</w:t>
            </w:r>
          </w:p>
          <w:p w14:paraId="0EC81C79" w14:textId="77777777" w:rsidR="0078609B" w:rsidRPr="00F81E31" w:rsidRDefault="0078609B" w:rsidP="006F1CA1">
            <w:pPr>
              <w:jc w:val="both"/>
              <w:rPr>
                <w:rFonts w:cstheme="minorHAnsi"/>
                <w:bCs/>
                <w:sz w:val="20"/>
                <w:szCs w:val="20"/>
              </w:rPr>
            </w:pPr>
            <w:r w:rsidRPr="00F81E31">
              <w:rPr>
                <w:rFonts w:cstheme="minorHAnsi"/>
                <w:bCs/>
                <w:sz w:val="20"/>
                <w:szCs w:val="20"/>
              </w:rPr>
              <w:t>Laudo ou declaração, comprovando que o mobiliário ofertado, com imagem e medidas está dentro da Norma Regulamentadora NR 17 - Ergonomia, acompanhado por cópia de documento de identidade profissional (CREA ou CRM) ou ART paga com a devida comprovação de autenticidade, que comprove habilitação e especialização em medicina do trabalho, ergonomia ou engenharia segurança do trabalho, para emissão do respectivo laudo.</w:t>
            </w:r>
          </w:p>
          <w:p w14:paraId="2DF91969" w14:textId="77777777" w:rsidR="0078609B" w:rsidRPr="00F81E31" w:rsidRDefault="0078609B" w:rsidP="006F1CA1">
            <w:pPr>
              <w:jc w:val="both"/>
              <w:rPr>
                <w:rFonts w:cstheme="minorHAnsi"/>
                <w:bCs/>
                <w:sz w:val="20"/>
                <w:szCs w:val="20"/>
              </w:rPr>
            </w:pPr>
            <w:r w:rsidRPr="00F81E31">
              <w:rPr>
                <w:rFonts w:cstheme="minorHAnsi"/>
                <w:bCs/>
                <w:sz w:val="20"/>
                <w:szCs w:val="20"/>
              </w:rPr>
              <w:t>Catálogo técnico do produto, nos quais necessariamente constarão imagens e desenhos com cotas, comprovando que o item ofertado faz parte de sua linha de fabricação. Esta condição será de extrema relevância para a avaliação do mesmo, assim como os seguintes fatores: conformidade com as especificações, características técnicas e certificados de conformidade apresentados, qualidade, durabilidade, acabamento, estética, ergonomia e funcionalidade. A não apresentação acarretará desclassificação do licitante.</w:t>
            </w:r>
          </w:p>
          <w:p w14:paraId="4850A79D" w14:textId="77777777" w:rsidR="0078609B" w:rsidRPr="00F81E31" w:rsidRDefault="0078609B" w:rsidP="006F1CA1">
            <w:pPr>
              <w:jc w:val="both"/>
              <w:rPr>
                <w:rFonts w:cstheme="minorHAnsi"/>
                <w:b/>
                <w:bCs/>
                <w:sz w:val="20"/>
                <w:szCs w:val="20"/>
              </w:rPr>
            </w:pPr>
            <w:r w:rsidRPr="00F81E31">
              <w:rPr>
                <w:rFonts w:cstheme="minorHAnsi"/>
                <w:bCs/>
                <w:sz w:val="20"/>
                <w:szCs w:val="20"/>
              </w:rPr>
              <w:t xml:space="preserve">Certificado de Conformidade emitido por uma OCP acreditada pelo INMETRO, comprovando que o fabricante tem seu processo de preparação e pintura de superfícies metálicas certificado pelo Modelo </w:t>
            </w:r>
            <w:proofErr w:type="gramStart"/>
            <w:r w:rsidRPr="00F81E31">
              <w:rPr>
                <w:rFonts w:cstheme="minorHAnsi"/>
                <w:bCs/>
                <w:sz w:val="20"/>
                <w:szCs w:val="20"/>
              </w:rPr>
              <w:t>5</w:t>
            </w:r>
            <w:proofErr w:type="gramEnd"/>
            <w:r w:rsidRPr="00F81E31">
              <w:rPr>
                <w:rFonts w:cstheme="minorHAnsi"/>
                <w:bCs/>
                <w:sz w:val="20"/>
                <w:szCs w:val="20"/>
              </w:rPr>
              <w:t>, garantindo o atendimento e conformidade às normas ABNT NBR 8094, ABNT NBR 8095, ABNT NBR 8096, ABNT NBR 11003, ASTM D 523, ASTM D 3359, ASTM D 3363, ASTM D 7091, NBR 5841, ASTM D 2794, NBR ISO 4628-3.</w:t>
            </w:r>
          </w:p>
        </w:tc>
        <w:tc>
          <w:tcPr>
            <w:tcW w:w="851" w:type="dxa"/>
          </w:tcPr>
          <w:p w14:paraId="593AFD0A" w14:textId="77777777" w:rsidR="0078609B" w:rsidRPr="00F81E31" w:rsidRDefault="0078609B" w:rsidP="006F1CA1">
            <w:pPr>
              <w:spacing w:after="120" w:line="360" w:lineRule="auto"/>
              <w:jc w:val="center"/>
              <w:rPr>
                <w:rFonts w:cstheme="minorHAnsi"/>
                <w:bCs/>
                <w:sz w:val="20"/>
                <w:szCs w:val="20"/>
              </w:rPr>
            </w:pPr>
            <w:proofErr w:type="spellStart"/>
            <w:proofErr w:type="gramStart"/>
            <w:r w:rsidRPr="00F81E31">
              <w:rPr>
                <w:rFonts w:cstheme="minorHAnsi"/>
                <w:bCs/>
                <w:sz w:val="20"/>
                <w:szCs w:val="20"/>
              </w:rPr>
              <w:lastRenderedPageBreak/>
              <w:t>und</w:t>
            </w:r>
            <w:proofErr w:type="spellEnd"/>
            <w:proofErr w:type="gramEnd"/>
          </w:p>
        </w:tc>
        <w:tc>
          <w:tcPr>
            <w:tcW w:w="850" w:type="dxa"/>
          </w:tcPr>
          <w:p w14:paraId="470A3BA7" w14:textId="77777777" w:rsidR="0078609B" w:rsidRPr="00F81E31" w:rsidRDefault="0078609B" w:rsidP="006F1CA1">
            <w:pPr>
              <w:spacing w:after="120" w:line="360" w:lineRule="auto"/>
              <w:jc w:val="center"/>
              <w:rPr>
                <w:rFonts w:cstheme="minorHAnsi"/>
                <w:bCs/>
                <w:sz w:val="20"/>
                <w:szCs w:val="20"/>
              </w:rPr>
            </w:pPr>
            <w:r w:rsidRPr="00F81E31">
              <w:rPr>
                <w:rFonts w:cstheme="minorHAnsi"/>
                <w:bCs/>
                <w:sz w:val="20"/>
                <w:szCs w:val="20"/>
              </w:rPr>
              <w:t>02</w:t>
            </w:r>
          </w:p>
        </w:tc>
      </w:tr>
      <w:tr w:rsidR="0078609B" w:rsidRPr="00F81E31" w14:paraId="655F7904" w14:textId="77777777" w:rsidTr="006F1CA1">
        <w:tc>
          <w:tcPr>
            <w:tcW w:w="709" w:type="dxa"/>
          </w:tcPr>
          <w:p w14:paraId="72356ED3" w14:textId="77777777" w:rsidR="0078609B" w:rsidRPr="00F81E31" w:rsidRDefault="0078609B" w:rsidP="006F1CA1">
            <w:pPr>
              <w:spacing w:after="120" w:line="360" w:lineRule="auto"/>
              <w:jc w:val="center"/>
              <w:rPr>
                <w:rFonts w:cstheme="minorHAnsi"/>
                <w:bCs/>
                <w:sz w:val="20"/>
                <w:szCs w:val="20"/>
              </w:rPr>
            </w:pPr>
            <w:r w:rsidRPr="00F81E31">
              <w:rPr>
                <w:rFonts w:cstheme="minorHAnsi"/>
                <w:bCs/>
                <w:sz w:val="20"/>
                <w:szCs w:val="20"/>
              </w:rPr>
              <w:lastRenderedPageBreak/>
              <w:t>03</w:t>
            </w:r>
          </w:p>
        </w:tc>
        <w:tc>
          <w:tcPr>
            <w:tcW w:w="7655" w:type="dxa"/>
          </w:tcPr>
          <w:p w14:paraId="06E98D84" w14:textId="77777777" w:rsidR="0078609B" w:rsidRPr="00F81E31" w:rsidRDefault="0078609B" w:rsidP="006F1CA1">
            <w:pPr>
              <w:jc w:val="both"/>
              <w:rPr>
                <w:rFonts w:cstheme="minorHAnsi"/>
                <w:b/>
                <w:bCs/>
                <w:color w:val="000000"/>
                <w:sz w:val="20"/>
                <w:szCs w:val="20"/>
                <w:lang w:eastAsia="hi-IN"/>
              </w:rPr>
            </w:pPr>
            <w:r w:rsidRPr="00F81E31">
              <w:rPr>
                <w:rFonts w:cstheme="minorHAnsi"/>
                <w:b/>
                <w:bCs/>
                <w:color w:val="000000"/>
                <w:sz w:val="20"/>
                <w:szCs w:val="20"/>
                <w:lang w:eastAsia="hi-IN"/>
              </w:rPr>
              <w:t xml:space="preserve">CADEIRA GIRATÓRIA OPERACIONAL EXECUTIVA COM BRAÇO REGULAVEL </w:t>
            </w:r>
          </w:p>
          <w:p w14:paraId="48E6B3FB" w14:textId="77777777" w:rsidR="0078609B" w:rsidRPr="00F81E31" w:rsidRDefault="0078609B" w:rsidP="006F1CA1">
            <w:pPr>
              <w:jc w:val="both"/>
              <w:rPr>
                <w:rFonts w:cstheme="minorHAnsi"/>
                <w:b/>
                <w:bCs/>
                <w:sz w:val="20"/>
                <w:szCs w:val="20"/>
              </w:rPr>
            </w:pPr>
          </w:p>
          <w:p w14:paraId="55937268" w14:textId="77777777" w:rsidR="0078609B" w:rsidRPr="00F81E31" w:rsidRDefault="0078609B" w:rsidP="006F1CA1">
            <w:pPr>
              <w:pStyle w:val="Default"/>
              <w:jc w:val="both"/>
              <w:rPr>
                <w:rFonts w:asciiTheme="minorHAnsi" w:eastAsiaTheme="minorHAnsi" w:hAnsiTheme="minorHAnsi" w:cstheme="minorHAnsi"/>
                <w:sz w:val="20"/>
                <w:szCs w:val="20"/>
                <w:lang w:eastAsia="en-US"/>
              </w:rPr>
            </w:pPr>
            <w:r w:rsidRPr="00F81E31">
              <w:rPr>
                <w:rFonts w:asciiTheme="minorHAnsi" w:hAnsiTheme="minorHAnsi" w:cstheme="minorHAnsi"/>
                <w:sz w:val="20"/>
                <w:szCs w:val="20"/>
                <w:lang w:eastAsia="hi-IN"/>
              </w:rPr>
              <w:t>Os rodízios devem ser</w:t>
            </w:r>
            <w:r w:rsidRPr="00F81E31">
              <w:rPr>
                <w:rFonts w:asciiTheme="minorHAnsi" w:hAnsiTheme="minorHAnsi" w:cstheme="minorHAnsi"/>
                <w:b/>
                <w:bCs/>
                <w:sz w:val="20"/>
                <w:szCs w:val="20"/>
                <w:lang w:eastAsia="hi-IN"/>
              </w:rPr>
              <w:t xml:space="preserve"> </w:t>
            </w:r>
            <w:r w:rsidRPr="00F81E31">
              <w:rPr>
                <w:rFonts w:asciiTheme="minorHAnsi" w:hAnsiTheme="minorHAnsi" w:cstheme="minorHAnsi"/>
                <w:sz w:val="20"/>
                <w:szCs w:val="20"/>
                <w:lang w:eastAsia="hi-IN"/>
              </w:rPr>
              <w:t xml:space="preserve">constituídos de duas (02) roldanas circulares com a dimensão de </w:t>
            </w:r>
            <w:proofErr w:type="gramStart"/>
            <w:r w:rsidRPr="00F81E31">
              <w:rPr>
                <w:rFonts w:asciiTheme="minorHAnsi" w:hAnsiTheme="minorHAnsi" w:cstheme="minorHAnsi"/>
                <w:sz w:val="20"/>
                <w:szCs w:val="20"/>
                <w:lang w:eastAsia="hi-IN"/>
              </w:rPr>
              <w:t>Ø55,</w:t>
            </w:r>
            <w:proofErr w:type="gramEnd"/>
            <w:r w:rsidRPr="00F81E31">
              <w:rPr>
                <w:rFonts w:asciiTheme="minorHAnsi" w:hAnsiTheme="minorHAnsi" w:cstheme="minorHAnsi"/>
                <w:sz w:val="20"/>
                <w:szCs w:val="20"/>
                <w:lang w:eastAsia="hi-IN"/>
              </w:rPr>
              <w:t xml:space="preserve">00 mm e fabricadas em material termoplástico denominado de Poliamida (PA 6,6) e PU em suas extremidades, dedicadas para serem utilizadas em Pisos Rígidos. Um (01) corpo do rodízio configurado de forma semicircular e fabricado em material termoplástico denominado Poliamida (PA 6,6). As roldanas devem ser fixadas neste corpo através de um eixo horizontal de aço carbono ABNT 1005 /10 na dimensão de 6,00 mm que deve ser </w:t>
            </w:r>
            <w:r w:rsidRPr="00F81E31">
              <w:rPr>
                <w:rFonts w:asciiTheme="minorHAnsi" w:hAnsiTheme="minorHAnsi" w:cstheme="minorHAnsi"/>
                <w:sz w:val="20"/>
                <w:szCs w:val="20"/>
                <w:lang w:eastAsia="hi-IN"/>
              </w:rPr>
              <w:lastRenderedPageBreak/>
              <w:t xml:space="preserve">submetido ao processo de lubrificação através de graxa específica para redução de atrito na operação de rolamento sob o piso. O corpo do rodízio deve ser constituído por um (01) eixo vertical (Perpendicular ao Piso) de aço carbono ABNT 1008/10 na dimensão 11,00 mm e protegido contra a corrosão pelo processo de eletrodeposição de zinco onde se encontra montado através de um anel elástico </w:t>
            </w:r>
            <w:proofErr w:type="gramStart"/>
            <w:r w:rsidRPr="00F81E31">
              <w:rPr>
                <w:rFonts w:asciiTheme="minorHAnsi" w:hAnsiTheme="minorHAnsi" w:cstheme="minorHAnsi"/>
                <w:sz w:val="20"/>
                <w:szCs w:val="20"/>
                <w:lang w:eastAsia="hi-IN"/>
              </w:rPr>
              <w:t>sob pressão</w:t>
            </w:r>
            <w:proofErr w:type="gramEnd"/>
            <w:r w:rsidRPr="00F81E31">
              <w:rPr>
                <w:rFonts w:asciiTheme="minorHAnsi" w:hAnsiTheme="minorHAnsi" w:cstheme="minorHAnsi"/>
                <w:sz w:val="20"/>
                <w:szCs w:val="20"/>
                <w:lang w:eastAsia="hi-IN"/>
              </w:rPr>
              <w:t xml:space="preserve"> no corpo do rodízio, que recebe lubrificação para reduzir o atrito no deslocamento rotativo. Componentes utilizados para manter estabilidade e apoio ao piso e com a função de manter a mobilidade da cadeira, através de deslocamentos giratórios e lineares conforme manuseio do usuário.  Conjunto da base deve ser definido por uma configuração em forma de pentagonal obtendo um diâmetro na ordem de 690 mm e constituída com cinco (05) pás de apoio, fabricada em chapa de aço carbono ABNT 1008/1020 na espessura de 1,5 mm e conformada por um processo de estampagem formando um perfil de secção </w:t>
            </w:r>
            <w:proofErr w:type="gramStart"/>
            <w:r w:rsidRPr="00F81E31">
              <w:rPr>
                <w:rFonts w:asciiTheme="minorHAnsi" w:hAnsiTheme="minorHAnsi" w:cstheme="minorHAnsi"/>
                <w:sz w:val="20"/>
                <w:szCs w:val="20"/>
                <w:lang w:eastAsia="hi-IN"/>
              </w:rPr>
              <w:t>26x26,</w:t>
            </w:r>
            <w:proofErr w:type="gramEnd"/>
            <w:r w:rsidRPr="00F81E31">
              <w:rPr>
                <w:rFonts w:asciiTheme="minorHAnsi" w:hAnsiTheme="minorHAnsi" w:cstheme="minorHAnsi"/>
                <w:sz w:val="20"/>
                <w:szCs w:val="20"/>
                <w:lang w:eastAsia="hi-IN"/>
              </w:rPr>
              <w:t xml:space="preserve">5 mm e travadas por soldagem MIG. Suas extremidades devem ser conformadas mecanicamente formando o encaixe para o pino do rodízio sem necessidade de buchas ou peças adicionais. Um (01) anel de </w:t>
            </w:r>
            <w:proofErr w:type="spellStart"/>
            <w:r w:rsidRPr="00F81E31">
              <w:rPr>
                <w:rFonts w:asciiTheme="minorHAnsi" w:hAnsiTheme="minorHAnsi" w:cstheme="minorHAnsi"/>
                <w:sz w:val="20"/>
                <w:szCs w:val="20"/>
                <w:lang w:eastAsia="hi-IN"/>
              </w:rPr>
              <w:t>centragem</w:t>
            </w:r>
            <w:proofErr w:type="spellEnd"/>
            <w:r w:rsidRPr="00F81E31">
              <w:rPr>
                <w:rFonts w:asciiTheme="minorHAnsi" w:hAnsiTheme="minorHAnsi" w:cstheme="minorHAnsi"/>
                <w:sz w:val="20"/>
                <w:szCs w:val="20"/>
                <w:lang w:eastAsia="hi-IN"/>
              </w:rPr>
              <w:t xml:space="preserve"> fabricada em tubo de precisão de construção mecânica de Aço Carbono 1008/20 e onde as pás devem ser fixadas a este pelo processo automatizado de soldagem MIG, que garante a qualidade e acabamento do produto. O Conjunto Base deve receber uma proteção contra corrosão; caracterizada pelo processo de preparação de superfície metálica e revestida por Pintura Eletrostática Epóxi Pó. O conjunto deve ser coberto por (01) blindagem com Design adequando ao produto, montado pelo processo manual por Clicks de Fixação, com a função de proteção e acabamento da base, além de possuir também uma blindagem telescópica para a coluna a gás. As blindagens são fabricadas pelo processo de injeção em termoplástico de engenharia (Copolímero de Polipropileno). A coluna de gás deve ser constituída de um corpo cilíndrico denominado câmara, fabricado com tubo de construção mecânica de precisão de Aço Carbono ABNT 1008/1020 </w:t>
            </w:r>
            <w:proofErr w:type="gramStart"/>
            <w:r w:rsidRPr="00F81E31">
              <w:rPr>
                <w:rFonts w:asciiTheme="minorHAnsi" w:hAnsiTheme="minorHAnsi" w:cstheme="minorHAnsi"/>
                <w:sz w:val="20"/>
                <w:szCs w:val="20"/>
                <w:lang w:eastAsia="hi-IN"/>
              </w:rPr>
              <w:t>na medida externa de 50,00 mm e conformado em uma de suas extremidades</w:t>
            </w:r>
            <w:proofErr w:type="gramEnd"/>
            <w:r w:rsidRPr="00F81E31">
              <w:rPr>
                <w:rFonts w:asciiTheme="minorHAnsi" w:hAnsiTheme="minorHAnsi" w:cstheme="minorHAnsi"/>
                <w:sz w:val="20"/>
                <w:szCs w:val="20"/>
                <w:lang w:eastAsia="hi-IN"/>
              </w:rPr>
              <w:t xml:space="preserve"> pelo processo de </w:t>
            </w:r>
            <w:proofErr w:type="spellStart"/>
            <w:r w:rsidRPr="00F81E31">
              <w:rPr>
                <w:rFonts w:asciiTheme="minorHAnsi" w:hAnsiTheme="minorHAnsi" w:cstheme="minorHAnsi"/>
                <w:sz w:val="20"/>
                <w:szCs w:val="20"/>
                <w:lang w:eastAsia="hi-IN"/>
              </w:rPr>
              <w:t>conificação</w:t>
            </w:r>
            <w:proofErr w:type="spellEnd"/>
            <w:r w:rsidRPr="00F81E31">
              <w:rPr>
                <w:rFonts w:asciiTheme="minorHAnsi" w:hAnsiTheme="minorHAnsi" w:cstheme="minorHAnsi"/>
                <w:sz w:val="20"/>
                <w:szCs w:val="20"/>
                <w:lang w:eastAsia="hi-IN"/>
              </w:rPr>
              <w:t xml:space="preserve"> para perfeita fixação á Base.  O Conjunto Câmara deve receber proteção contra corrosão através de um revestimento de pintura eletrostática epóxi preto e no cartucho a gás uma camada de eletrodeposição de cromo </w:t>
            </w:r>
            <w:proofErr w:type="gramStart"/>
            <w:r w:rsidRPr="00F81E31">
              <w:rPr>
                <w:rFonts w:asciiTheme="minorHAnsi" w:hAnsiTheme="minorHAnsi" w:cstheme="minorHAnsi"/>
                <w:sz w:val="20"/>
                <w:szCs w:val="20"/>
                <w:lang w:eastAsia="hi-IN"/>
              </w:rPr>
              <w:t xml:space="preserve">( </w:t>
            </w:r>
            <w:proofErr w:type="spellStart"/>
            <w:proofErr w:type="gramEnd"/>
            <w:r w:rsidRPr="00F81E31">
              <w:rPr>
                <w:rFonts w:asciiTheme="minorHAnsi" w:hAnsiTheme="minorHAnsi" w:cstheme="minorHAnsi"/>
                <w:sz w:val="20"/>
                <w:szCs w:val="20"/>
                <w:lang w:eastAsia="hi-IN"/>
              </w:rPr>
              <w:t>Cromeação</w:t>
            </w:r>
            <w:proofErr w:type="spellEnd"/>
            <w:r w:rsidRPr="00F81E31">
              <w:rPr>
                <w:rFonts w:asciiTheme="minorHAnsi" w:hAnsiTheme="minorHAnsi" w:cstheme="minorHAnsi"/>
                <w:sz w:val="20"/>
                <w:szCs w:val="20"/>
                <w:lang w:eastAsia="hi-IN"/>
              </w:rPr>
              <w:t xml:space="preserve"> ).  O mecanismo deve possuir duas alavancas para regulagem de altura do assento e da inclinação do encosto. </w:t>
            </w:r>
            <w:r w:rsidRPr="00F81E31">
              <w:rPr>
                <w:rFonts w:asciiTheme="minorHAnsi" w:eastAsiaTheme="minorHAnsi" w:hAnsiTheme="minorHAnsi" w:cstheme="minorHAnsi"/>
                <w:sz w:val="20"/>
                <w:szCs w:val="20"/>
                <w:lang w:eastAsia="en-US"/>
              </w:rPr>
              <w:t>A plataforma é um conjunto mecânico que possui uma alavanca para acionamento da coluna a gás para regulagem de altura do assento. A inclinação do mecanismo em relação ao piso é de aproximadamente 4°.</w:t>
            </w:r>
          </w:p>
          <w:p w14:paraId="1498F1E6" w14:textId="77777777" w:rsidR="0078609B" w:rsidRPr="00F81E31" w:rsidRDefault="0078609B" w:rsidP="006F1CA1">
            <w:pPr>
              <w:autoSpaceDE w:val="0"/>
              <w:autoSpaceDN w:val="0"/>
              <w:adjustRightInd w:val="0"/>
              <w:jc w:val="both"/>
              <w:rPr>
                <w:rFonts w:cstheme="minorHAnsi"/>
                <w:color w:val="000000"/>
                <w:sz w:val="20"/>
                <w:szCs w:val="20"/>
              </w:rPr>
            </w:pPr>
            <w:r w:rsidRPr="00F81E31">
              <w:rPr>
                <w:rFonts w:cstheme="minorHAnsi"/>
                <w:color w:val="000000"/>
                <w:sz w:val="20"/>
                <w:szCs w:val="20"/>
              </w:rPr>
              <w:t xml:space="preserve">A plataforma é fabricada com chapas de aço ABNT 1010/20 na espessura de 2,5 mm sendo fixada ao assento por </w:t>
            </w:r>
            <w:proofErr w:type="gramStart"/>
            <w:r w:rsidRPr="00F81E31">
              <w:rPr>
                <w:rFonts w:cstheme="minorHAnsi"/>
                <w:color w:val="000000"/>
                <w:sz w:val="20"/>
                <w:szCs w:val="20"/>
              </w:rPr>
              <w:t>4</w:t>
            </w:r>
            <w:proofErr w:type="gramEnd"/>
            <w:r w:rsidRPr="00F81E31">
              <w:rPr>
                <w:rFonts w:cstheme="minorHAnsi"/>
                <w:color w:val="000000"/>
                <w:sz w:val="20"/>
                <w:szCs w:val="20"/>
              </w:rPr>
              <w:t xml:space="preserve"> (quatro) parafusos sextavados com dimensões aproximadas de ¼” x⅞”. A alavanca plástica que é acionada para regular a altura do assento é fabricada pelo processo de injeção de termoplásticos.</w:t>
            </w:r>
          </w:p>
          <w:p w14:paraId="4A84D088" w14:textId="77777777" w:rsidR="0078609B" w:rsidRPr="00F81E31" w:rsidRDefault="0078609B" w:rsidP="006F1CA1">
            <w:pPr>
              <w:jc w:val="both"/>
              <w:rPr>
                <w:rFonts w:cstheme="minorHAnsi"/>
                <w:sz w:val="20"/>
                <w:szCs w:val="20"/>
              </w:rPr>
            </w:pPr>
            <w:r w:rsidRPr="00F81E31">
              <w:rPr>
                <w:rFonts w:cstheme="minorHAnsi"/>
                <w:color w:val="000000"/>
                <w:sz w:val="20"/>
                <w:szCs w:val="20"/>
              </w:rPr>
              <w:t xml:space="preserve">A plataforma recebe uma proteção contra corrosão, caracterizada pelo processo de preparação de superfície metálica por </w:t>
            </w:r>
            <w:proofErr w:type="spellStart"/>
            <w:r w:rsidRPr="00F81E31">
              <w:rPr>
                <w:rFonts w:cstheme="minorHAnsi"/>
                <w:color w:val="000000"/>
                <w:sz w:val="20"/>
                <w:szCs w:val="20"/>
              </w:rPr>
              <w:t>fosfatização</w:t>
            </w:r>
            <w:proofErr w:type="spellEnd"/>
            <w:r w:rsidRPr="00F81E31">
              <w:rPr>
                <w:rFonts w:cstheme="minorHAnsi"/>
                <w:color w:val="000000"/>
                <w:sz w:val="20"/>
                <w:szCs w:val="20"/>
              </w:rPr>
              <w:t xml:space="preserve"> à base de zinco e é revestida por pintura eletrostática epóxi em pó.</w:t>
            </w:r>
            <w:r w:rsidRPr="00F81E31">
              <w:rPr>
                <w:rFonts w:cstheme="minorHAnsi"/>
                <w:color w:val="000000"/>
                <w:sz w:val="20"/>
                <w:szCs w:val="20"/>
                <w:lang w:eastAsia="hi-IN"/>
              </w:rPr>
              <w:t xml:space="preserve"> </w:t>
            </w:r>
            <w:r w:rsidRPr="00F81E31">
              <w:rPr>
                <w:rFonts w:cstheme="minorHAnsi"/>
                <w:sz w:val="20"/>
                <w:szCs w:val="20"/>
                <w:lang w:eastAsia="hi-IN"/>
              </w:rPr>
              <w:t> </w:t>
            </w:r>
            <w:r w:rsidRPr="00F81E31">
              <w:rPr>
                <w:rFonts w:cstheme="minorHAnsi"/>
                <w:color w:val="000000"/>
                <w:sz w:val="20"/>
                <w:szCs w:val="20"/>
                <w:lang w:eastAsia="hi-IN"/>
              </w:rPr>
              <w:t> A alavanca de regulagem de altura do assento injetada em poliamida (PA) reforçada com fibra de vidro que deve possuir alma metálica com reforço estrutural de duas chapas de aço na espessura de 2,65 mm revestidas pelo processo de eletrodeposição a zinco, garantindo resistência mecânica contra corrosão.</w:t>
            </w:r>
            <w:r w:rsidRPr="00F81E31">
              <w:rPr>
                <w:rFonts w:cstheme="minorHAnsi"/>
                <w:sz w:val="20"/>
                <w:szCs w:val="20"/>
                <w:lang w:eastAsia="hi-IN"/>
              </w:rPr>
              <w:t xml:space="preserve"> </w:t>
            </w:r>
            <w:proofErr w:type="gramStart"/>
            <w:r w:rsidRPr="00F81E31">
              <w:rPr>
                <w:rFonts w:cstheme="minorHAnsi"/>
                <w:color w:val="000000"/>
                <w:sz w:val="20"/>
                <w:szCs w:val="20"/>
                <w:lang w:eastAsia="hi-IN"/>
              </w:rPr>
              <w:t>acesso</w:t>
            </w:r>
            <w:proofErr w:type="gramEnd"/>
            <w:r w:rsidRPr="00F81E31">
              <w:rPr>
                <w:rFonts w:cstheme="minorHAnsi"/>
                <w:color w:val="000000"/>
                <w:sz w:val="20"/>
                <w:szCs w:val="20"/>
                <w:lang w:eastAsia="hi-IN"/>
              </w:rPr>
              <w:t xml:space="preserve"> do usuário nos sistemas de funcionalidade da cadeira e participando de um componente de design, segurança e proteção contra agentes externos.</w:t>
            </w:r>
            <w:r w:rsidRPr="00F81E31">
              <w:rPr>
                <w:rFonts w:cstheme="minorHAnsi"/>
                <w:sz w:val="20"/>
                <w:szCs w:val="20"/>
                <w:lang w:eastAsia="hi-IN"/>
              </w:rPr>
              <w:t xml:space="preserve"> </w:t>
            </w:r>
            <w:r w:rsidRPr="00F81E31">
              <w:rPr>
                <w:rFonts w:cstheme="minorHAnsi"/>
                <w:color w:val="000000"/>
                <w:sz w:val="20"/>
                <w:szCs w:val="20"/>
                <w:lang w:eastAsia="hi-IN"/>
              </w:rPr>
              <w:t xml:space="preserve">O conjunto mecânico deve receber uma proteção contra corrosão caracterizada pelo processo de preparação de superfície metálica por </w:t>
            </w:r>
            <w:proofErr w:type="spellStart"/>
            <w:r w:rsidRPr="00F81E31">
              <w:rPr>
                <w:rFonts w:cstheme="minorHAnsi"/>
                <w:color w:val="000000"/>
                <w:sz w:val="20"/>
                <w:szCs w:val="20"/>
                <w:lang w:eastAsia="hi-IN"/>
              </w:rPr>
              <w:t>fosfatização</w:t>
            </w:r>
            <w:proofErr w:type="spellEnd"/>
            <w:r w:rsidRPr="00F81E31">
              <w:rPr>
                <w:rFonts w:cstheme="minorHAnsi"/>
                <w:color w:val="000000"/>
                <w:sz w:val="20"/>
                <w:szCs w:val="20"/>
                <w:lang w:eastAsia="hi-IN"/>
              </w:rPr>
              <w:t xml:space="preserve"> a base de zinco e revestida por pintura eletroestática epóxi pó.</w:t>
            </w:r>
            <w:r w:rsidRPr="00F81E31">
              <w:rPr>
                <w:rFonts w:cstheme="minorHAnsi"/>
                <w:sz w:val="20"/>
                <w:szCs w:val="20"/>
                <w:lang w:eastAsia="hi-IN"/>
              </w:rPr>
              <w:t xml:space="preserve"> </w:t>
            </w:r>
            <w:r w:rsidRPr="00F81E31">
              <w:rPr>
                <w:rFonts w:cstheme="minorHAnsi"/>
                <w:color w:val="000000"/>
                <w:sz w:val="20"/>
                <w:szCs w:val="20"/>
                <w:lang w:eastAsia="hi-IN"/>
              </w:rPr>
              <w:t>Para montagem do mecanismo ao assento deve ser utilizado quatro (4) (</w:t>
            </w:r>
            <w:proofErr w:type="gramStart"/>
            <w:r w:rsidRPr="00F81E31">
              <w:rPr>
                <w:rFonts w:cstheme="minorHAnsi"/>
                <w:color w:val="000000"/>
                <w:sz w:val="20"/>
                <w:szCs w:val="20"/>
                <w:lang w:eastAsia="hi-IN"/>
              </w:rPr>
              <w:t xml:space="preserve">parafusos </w:t>
            </w:r>
            <w:proofErr w:type="spellStart"/>
            <w:r w:rsidRPr="00F81E31">
              <w:rPr>
                <w:rFonts w:cstheme="minorHAnsi"/>
                <w:color w:val="000000"/>
                <w:sz w:val="20"/>
                <w:szCs w:val="20"/>
                <w:lang w:eastAsia="hi-IN"/>
              </w:rPr>
              <w:t>flangeado</w:t>
            </w:r>
            <w:proofErr w:type="spellEnd"/>
            <w:r w:rsidRPr="00F81E31">
              <w:rPr>
                <w:rFonts w:cstheme="minorHAnsi"/>
                <w:color w:val="000000"/>
                <w:sz w:val="20"/>
                <w:szCs w:val="20"/>
                <w:lang w:eastAsia="hi-IN"/>
              </w:rPr>
              <w:t xml:space="preserve"> aço 1045 UNC ZP”</w:t>
            </w:r>
            <w:proofErr w:type="gramEnd"/>
            <w:r w:rsidRPr="00F81E31">
              <w:rPr>
                <w:rFonts w:cstheme="minorHAnsi"/>
                <w:color w:val="000000"/>
                <w:sz w:val="20"/>
                <w:szCs w:val="20"/>
                <w:lang w:eastAsia="hi-IN"/>
              </w:rPr>
              <w:t xml:space="preserve"> ¼ x1” e quatro arruela de preção ¼)</w:t>
            </w:r>
            <w:r w:rsidRPr="00F81E31">
              <w:rPr>
                <w:rFonts w:cstheme="minorHAnsi"/>
                <w:sz w:val="20"/>
                <w:szCs w:val="20"/>
                <w:lang w:eastAsia="hi-IN"/>
              </w:rPr>
              <w:t xml:space="preserve">. </w:t>
            </w:r>
            <w:r w:rsidRPr="00F81E31">
              <w:rPr>
                <w:rFonts w:cstheme="minorHAnsi"/>
                <w:color w:val="000000"/>
                <w:sz w:val="20"/>
                <w:szCs w:val="20"/>
                <w:lang w:eastAsia="hi-IN"/>
              </w:rPr>
              <w:t xml:space="preserve"> Conjunto do assento deve ser constituído estrutura plástica injetada em polipropileno com fibra de vidro com </w:t>
            </w:r>
            <w:proofErr w:type="gramStart"/>
            <w:r w:rsidRPr="00F81E31">
              <w:rPr>
                <w:rFonts w:cstheme="minorHAnsi"/>
                <w:color w:val="000000"/>
                <w:sz w:val="20"/>
                <w:szCs w:val="20"/>
                <w:lang w:eastAsia="hi-IN"/>
              </w:rPr>
              <w:t>porcas garra</w:t>
            </w:r>
            <w:proofErr w:type="gramEnd"/>
            <w:r w:rsidRPr="00F81E31">
              <w:rPr>
                <w:rFonts w:cstheme="minorHAnsi"/>
                <w:color w:val="000000"/>
                <w:sz w:val="20"/>
                <w:szCs w:val="20"/>
                <w:lang w:eastAsia="hi-IN"/>
              </w:rPr>
              <w:t xml:space="preserve"> ¼, fabricadas em aço carbono e revestidas pelo processo de eletrodeposição a zinco, fixadas nos pontos de montagem dos mecanismos e apoios de braço. Na estrutura do assento deve ser fixada uma (1) almofada de espuma flexível </w:t>
            </w:r>
            <w:proofErr w:type="gramStart"/>
            <w:r w:rsidRPr="00F81E31">
              <w:rPr>
                <w:rFonts w:cstheme="minorHAnsi"/>
                <w:color w:val="000000"/>
                <w:sz w:val="20"/>
                <w:szCs w:val="20"/>
                <w:lang w:eastAsia="hi-IN"/>
              </w:rPr>
              <w:t>a</w:t>
            </w:r>
            <w:proofErr w:type="gramEnd"/>
            <w:r w:rsidRPr="00F81E31">
              <w:rPr>
                <w:rFonts w:cstheme="minorHAnsi"/>
                <w:color w:val="000000"/>
                <w:sz w:val="20"/>
                <w:szCs w:val="20"/>
                <w:lang w:eastAsia="hi-IN"/>
              </w:rPr>
              <w:t xml:space="preserve"> base de poliuretano (PU), ergonômica e fabricada através de sistemas químicos a base de </w:t>
            </w:r>
            <w:proofErr w:type="spellStart"/>
            <w:r w:rsidRPr="00F81E31">
              <w:rPr>
                <w:rFonts w:cstheme="minorHAnsi"/>
                <w:color w:val="000000"/>
                <w:sz w:val="20"/>
                <w:szCs w:val="20"/>
                <w:lang w:eastAsia="hi-IN"/>
              </w:rPr>
              <w:t>Poliol</w:t>
            </w:r>
            <w:proofErr w:type="spellEnd"/>
            <w:r w:rsidRPr="00F81E31">
              <w:rPr>
                <w:rFonts w:cstheme="minorHAnsi"/>
                <w:color w:val="000000"/>
                <w:sz w:val="20"/>
                <w:szCs w:val="20"/>
                <w:lang w:eastAsia="hi-IN"/>
              </w:rPr>
              <w:t xml:space="preserve"> / </w:t>
            </w:r>
            <w:proofErr w:type="spellStart"/>
            <w:r w:rsidRPr="00F81E31">
              <w:rPr>
                <w:rFonts w:cstheme="minorHAnsi"/>
                <w:color w:val="000000"/>
                <w:sz w:val="20"/>
                <w:szCs w:val="20"/>
                <w:lang w:eastAsia="hi-IN"/>
              </w:rPr>
              <w:t>Isocianato</w:t>
            </w:r>
            <w:proofErr w:type="spellEnd"/>
            <w:r w:rsidRPr="00F81E31">
              <w:rPr>
                <w:rFonts w:cstheme="minorHAnsi"/>
                <w:color w:val="000000"/>
                <w:sz w:val="20"/>
                <w:szCs w:val="20"/>
                <w:lang w:eastAsia="hi-IN"/>
              </w:rPr>
              <w:t xml:space="preserve"> pelo processo de injeção </w:t>
            </w:r>
            <w:r w:rsidRPr="00F81E31">
              <w:rPr>
                <w:rFonts w:cstheme="minorHAnsi"/>
                <w:color w:val="000000"/>
                <w:sz w:val="20"/>
                <w:szCs w:val="20"/>
                <w:lang w:eastAsia="hi-IN"/>
              </w:rPr>
              <w:lastRenderedPageBreak/>
              <w:t>sob pressão. Esta almofada possui densidade controlada de 45 kg/m³ podendo ocorrer variações de +/- 2 kg/m³.</w:t>
            </w:r>
            <w:r w:rsidRPr="00F81E31">
              <w:rPr>
                <w:rFonts w:cstheme="minorHAnsi"/>
                <w:sz w:val="20"/>
                <w:szCs w:val="20"/>
                <w:lang w:eastAsia="hi-IN"/>
              </w:rPr>
              <w:t xml:space="preserve"> </w:t>
            </w:r>
            <w:r w:rsidRPr="00F81E31">
              <w:rPr>
                <w:rFonts w:cstheme="minorHAnsi"/>
                <w:color w:val="000000"/>
                <w:sz w:val="20"/>
                <w:szCs w:val="20"/>
                <w:lang w:eastAsia="hi-IN"/>
              </w:rPr>
              <w:t xml:space="preserve">O conjunto deve ser revestido por diversos materiais (Tecido/ Laminado/ </w:t>
            </w:r>
            <w:proofErr w:type="spellStart"/>
            <w:r w:rsidRPr="00F81E31">
              <w:rPr>
                <w:rFonts w:cstheme="minorHAnsi"/>
                <w:color w:val="000000"/>
                <w:sz w:val="20"/>
                <w:szCs w:val="20"/>
                <w:lang w:eastAsia="hi-IN"/>
              </w:rPr>
              <w:t>Vinìlico</w:t>
            </w:r>
            <w:proofErr w:type="spellEnd"/>
            <w:r w:rsidRPr="00F81E31">
              <w:rPr>
                <w:rFonts w:cstheme="minorHAnsi"/>
                <w:color w:val="000000"/>
                <w:sz w:val="20"/>
                <w:szCs w:val="20"/>
                <w:lang w:eastAsia="hi-IN"/>
              </w:rPr>
              <w:t xml:space="preserve">) pelo processo de </w:t>
            </w:r>
            <w:proofErr w:type="spellStart"/>
            <w:r w:rsidRPr="00F81E31">
              <w:rPr>
                <w:rFonts w:cstheme="minorHAnsi"/>
                <w:color w:val="000000"/>
                <w:sz w:val="20"/>
                <w:szCs w:val="20"/>
                <w:lang w:eastAsia="hi-IN"/>
              </w:rPr>
              <w:t>tapeçamento</w:t>
            </w:r>
            <w:proofErr w:type="spellEnd"/>
            <w:r w:rsidRPr="00F81E31">
              <w:rPr>
                <w:rFonts w:cstheme="minorHAnsi"/>
                <w:color w:val="000000"/>
                <w:sz w:val="20"/>
                <w:szCs w:val="20"/>
                <w:lang w:eastAsia="hi-IN"/>
              </w:rPr>
              <w:t xml:space="preserve"> convencional. </w:t>
            </w:r>
            <w:r w:rsidRPr="00F81E31">
              <w:rPr>
                <w:rFonts w:cstheme="minorHAnsi"/>
                <w:sz w:val="20"/>
                <w:szCs w:val="20"/>
              </w:rPr>
              <w:t>Suas dimensões são aproximadamente 480 mm(largura) x 455 mm (profundidade)</w:t>
            </w:r>
            <w:proofErr w:type="gramStart"/>
            <w:r w:rsidRPr="00F81E31">
              <w:rPr>
                <w:rFonts w:cstheme="minorHAnsi"/>
                <w:sz w:val="20"/>
                <w:szCs w:val="20"/>
              </w:rPr>
              <w:t xml:space="preserve"> </w:t>
            </w:r>
            <w:r w:rsidRPr="00F81E31">
              <w:rPr>
                <w:rFonts w:cstheme="minorHAnsi"/>
                <w:color w:val="000000"/>
                <w:sz w:val="20"/>
                <w:szCs w:val="20"/>
                <w:lang w:eastAsia="hi-IN"/>
              </w:rPr>
              <w:t xml:space="preserve">   </w:t>
            </w:r>
            <w:proofErr w:type="gramEnd"/>
            <w:r w:rsidRPr="00F81E31">
              <w:rPr>
                <w:rFonts w:cstheme="minorHAnsi"/>
                <w:color w:val="000000"/>
                <w:sz w:val="20"/>
                <w:szCs w:val="20"/>
                <w:lang w:eastAsia="hi-IN"/>
              </w:rPr>
              <w:t>de espessura apresentando em suas extremidades cantos arredondados. O assento deve possuir ainda uma carenagem plástica injetada em termoplástico de engenharia (Copolímero de Polipropileno) que deve ser encaixada a estrutura por meio de garras incorporadas na própria estrutura do assento, dispensando o uso de parafusos e grampos.</w:t>
            </w:r>
            <w:r w:rsidRPr="00F81E31">
              <w:rPr>
                <w:rFonts w:cstheme="minorHAnsi"/>
                <w:sz w:val="20"/>
                <w:szCs w:val="20"/>
                <w:lang w:eastAsia="hi-IN"/>
              </w:rPr>
              <w:t xml:space="preserve"> </w:t>
            </w:r>
            <w:proofErr w:type="gramStart"/>
            <w:r w:rsidRPr="00F81E31">
              <w:rPr>
                <w:rFonts w:cstheme="minorHAnsi"/>
                <w:color w:val="000000"/>
                <w:sz w:val="20"/>
                <w:szCs w:val="20"/>
                <w:lang w:eastAsia="hi-IN"/>
              </w:rPr>
              <w:t>Apoio de braço devem ser</w:t>
            </w:r>
            <w:proofErr w:type="gramEnd"/>
            <w:r w:rsidRPr="00F81E31">
              <w:rPr>
                <w:rFonts w:cstheme="minorHAnsi"/>
                <w:color w:val="000000"/>
                <w:sz w:val="20"/>
                <w:szCs w:val="20"/>
                <w:lang w:eastAsia="hi-IN"/>
              </w:rPr>
              <w:t xml:space="preserve"> em termoplástico de engenharia (Copolímero de Polipropileno) fabricado pelo processo de injeção, sendo que em suas propriedades mecânicas uma mistura de 30% de fibra de vidro para dar maior resistência á peça. Para regulagem vertical do apoio deve-se pressionar o gatilho localizado na parte frontal, podendo o usuário escolher até </w:t>
            </w:r>
            <w:proofErr w:type="gramStart"/>
            <w:r w:rsidRPr="00F81E31">
              <w:rPr>
                <w:rFonts w:cstheme="minorHAnsi"/>
                <w:color w:val="000000"/>
                <w:sz w:val="20"/>
                <w:szCs w:val="20"/>
                <w:lang w:eastAsia="hi-IN"/>
              </w:rPr>
              <w:t>8</w:t>
            </w:r>
            <w:proofErr w:type="gramEnd"/>
            <w:r w:rsidRPr="00F81E31">
              <w:rPr>
                <w:rFonts w:cstheme="minorHAnsi"/>
                <w:color w:val="000000"/>
                <w:sz w:val="20"/>
                <w:szCs w:val="20"/>
                <w:lang w:eastAsia="hi-IN"/>
              </w:rPr>
              <w:t xml:space="preserve"> posições de ajuste, obtendo um curso de regulagem de até 70 </w:t>
            </w:r>
            <w:proofErr w:type="spellStart"/>
            <w:r w:rsidRPr="00F81E31">
              <w:rPr>
                <w:rFonts w:cstheme="minorHAnsi"/>
                <w:color w:val="000000"/>
                <w:sz w:val="20"/>
                <w:szCs w:val="20"/>
                <w:lang w:eastAsia="hi-IN"/>
              </w:rPr>
              <w:t>mm.</w:t>
            </w:r>
            <w:proofErr w:type="spellEnd"/>
            <w:r w:rsidRPr="00F81E31">
              <w:rPr>
                <w:rFonts w:cstheme="minorHAnsi"/>
                <w:color w:val="000000"/>
                <w:sz w:val="20"/>
                <w:szCs w:val="20"/>
                <w:lang w:eastAsia="hi-IN"/>
              </w:rPr>
              <w:t xml:space="preserve">  A chapa do braço deve ser constituída de aço carbono ABNT 1008/1020 com 6,35 mm de espessura com seus cantos arredondados. Para sua montagem deve ser utilizada a seguinte configuração de parafusos: PRF Sextavado </w:t>
            </w:r>
            <w:proofErr w:type="spellStart"/>
            <w:r w:rsidRPr="00F81E31">
              <w:rPr>
                <w:rFonts w:cstheme="minorHAnsi"/>
                <w:color w:val="000000"/>
                <w:sz w:val="20"/>
                <w:szCs w:val="20"/>
                <w:lang w:eastAsia="hi-IN"/>
              </w:rPr>
              <w:t>flangeado</w:t>
            </w:r>
            <w:proofErr w:type="spellEnd"/>
            <w:r w:rsidRPr="00F81E31">
              <w:rPr>
                <w:rFonts w:cstheme="minorHAnsi"/>
                <w:color w:val="000000"/>
                <w:sz w:val="20"/>
                <w:szCs w:val="20"/>
                <w:lang w:eastAsia="hi-IN"/>
              </w:rPr>
              <w:t xml:space="preserve"> Aço 1045 UNC ZP ¼ x </w:t>
            </w:r>
            <w:proofErr w:type="gramStart"/>
            <w:r w:rsidRPr="00F81E31">
              <w:rPr>
                <w:rFonts w:cstheme="minorHAnsi"/>
                <w:color w:val="000000"/>
                <w:sz w:val="20"/>
                <w:szCs w:val="20"/>
                <w:lang w:eastAsia="hi-IN"/>
              </w:rPr>
              <w:t>1</w:t>
            </w:r>
            <w:proofErr w:type="gramEnd"/>
            <w:r w:rsidRPr="00F81E31">
              <w:rPr>
                <w:rFonts w:cstheme="minorHAnsi"/>
                <w:color w:val="000000"/>
                <w:sz w:val="20"/>
                <w:szCs w:val="20"/>
                <w:lang w:eastAsia="hi-IN"/>
              </w:rPr>
              <w:t>. ¼.</w:t>
            </w:r>
            <w:r w:rsidRPr="00F81E31">
              <w:rPr>
                <w:rFonts w:cstheme="minorHAnsi"/>
                <w:sz w:val="20"/>
                <w:szCs w:val="20"/>
                <w:lang w:eastAsia="hi-IN"/>
              </w:rPr>
              <w:t xml:space="preserve"> </w:t>
            </w:r>
            <w:r w:rsidRPr="00F81E31">
              <w:rPr>
                <w:rFonts w:cstheme="minorHAnsi"/>
                <w:color w:val="000000"/>
                <w:sz w:val="20"/>
                <w:szCs w:val="20"/>
                <w:lang w:eastAsia="hi-IN"/>
              </w:rPr>
              <w:t> </w:t>
            </w:r>
            <w:r w:rsidRPr="00F81E31">
              <w:rPr>
                <w:rFonts w:cstheme="minorHAnsi"/>
                <w:sz w:val="20"/>
                <w:szCs w:val="20"/>
              </w:rPr>
              <w:t xml:space="preserve">O encosto deve possuir estrutura termoplástica injetada em termoplástico de engenharia (Copolímero de Polipropileno) reforçada com fibra de vidro e com </w:t>
            </w:r>
            <w:proofErr w:type="gramStart"/>
            <w:r w:rsidRPr="00F81E31">
              <w:rPr>
                <w:rFonts w:cstheme="minorHAnsi"/>
                <w:sz w:val="20"/>
                <w:szCs w:val="20"/>
              </w:rPr>
              <w:t>porcas garra</w:t>
            </w:r>
            <w:proofErr w:type="gramEnd"/>
            <w:r w:rsidRPr="00F81E31">
              <w:rPr>
                <w:rFonts w:cstheme="minorHAnsi"/>
                <w:sz w:val="20"/>
                <w:szCs w:val="20"/>
              </w:rPr>
              <w:t xml:space="preserve"> ¼ fixadas nos pontos de montagem dos mecanismos e lâminas. Suas dimensões devem ser 420 mm de (comprimento) 380 mm de (largura) e espessura de 70, mm, com cantos arredondados. A espuma deve possuir espessura de 50 mm em formato ergonômico levemente adaptado ao corpo. Para acabamento o encosto recebe uma blindagem plástica em termoplástico de engenharia (Copolímero de Polipropileno) fabricado pelo processo de injeção que deverá ser encaixado a estrutura, dispensando o uso de parafusos e grampos.</w:t>
            </w:r>
            <w:r w:rsidRPr="00F81E31">
              <w:rPr>
                <w:rFonts w:cstheme="minorHAnsi"/>
                <w:sz w:val="20"/>
                <w:szCs w:val="20"/>
                <w:lang w:eastAsia="hi-IN"/>
              </w:rPr>
              <w:t xml:space="preserve"> </w:t>
            </w:r>
            <w:r w:rsidRPr="00F81E31">
              <w:rPr>
                <w:rFonts w:cstheme="minorHAnsi"/>
                <w:sz w:val="20"/>
                <w:szCs w:val="20"/>
              </w:rPr>
              <w:t xml:space="preserve"> Na estrutura do encosto deve ser fixada uma (1) almofada de espuma flexível </w:t>
            </w:r>
            <w:proofErr w:type="gramStart"/>
            <w:r w:rsidRPr="00F81E31">
              <w:rPr>
                <w:rFonts w:cstheme="minorHAnsi"/>
                <w:sz w:val="20"/>
                <w:szCs w:val="20"/>
              </w:rPr>
              <w:t>a</w:t>
            </w:r>
            <w:proofErr w:type="gramEnd"/>
            <w:r w:rsidRPr="00F81E31">
              <w:rPr>
                <w:rFonts w:cstheme="minorHAnsi"/>
                <w:sz w:val="20"/>
                <w:szCs w:val="20"/>
              </w:rPr>
              <w:t xml:space="preserve"> base de poliuretano (PU), ergonômica e fabricada através de sistemas químicos a base de </w:t>
            </w:r>
            <w:proofErr w:type="spellStart"/>
            <w:r w:rsidRPr="00F81E31">
              <w:rPr>
                <w:rFonts w:cstheme="minorHAnsi"/>
                <w:sz w:val="20"/>
                <w:szCs w:val="20"/>
              </w:rPr>
              <w:t>Poliol</w:t>
            </w:r>
            <w:proofErr w:type="spellEnd"/>
            <w:r w:rsidRPr="00F81E31">
              <w:rPr>
                <w:rFonts w:cstheme="minorHAnsi"/>
                <w:sz w:val="20"/>
                <w:szCs w:val="20"/>
              </w:rPr>
              <w:t>/</w:t>
            </w:r>
            <w:proofErr w:type="spellStart"/>
            <w:r w:rsidRPr="00F81E31">
              <w:rPr>
                <w:rFonts w:cstheme="minorHAnsi"/>
                <w:sz w:val="20"/>
                <w:szCs w:val="20"/>
              </w:rPr>
              <w:t>Isocianato</w:t>
            </w:r>
            <w:proofErr w:type="spellEnd"/>
            <w:r w:rsidRPr="00F81E31">
              <w:rPr>
                <w:rFonts w:cstheme="minorHAnsi"/>
                <w:sz w:val="20"/>
                <w:szCs w:val="20"/>
              </w:rPr>
              <w:t xml:space="preserve"> pelo processo de injeção sob pressão. Esta almofada deve possuir densidade controlada de </w:t>
            </w:r>
            <w:proofErr w:type="gramStart"/>
            <w:r w:rsidRPr="00F81E31">
              <w:rPr>
                <w:rFonts w:cstheme="minorHAnsi"/>
                <w:sz w:val="20"/>
                <w:szCs w:val="20"/>
              </w:rPr>
              <w:t>45kg</w:t>
            </w:r>
            <w:proofErr w:type="gramEnd"/>
            <w:r w:rsidRPr="00F81E31">
              <w:rPr>
                <w:rFonts w:cstheme="minorHAnsi"/>
                <w:sz w:val="20"/>
                <w:szCs w:val="20"/>
              </w:rPr>
              <w:t>/m³ podendo ocorrer variações na ordem de +-2kg/m³.</w:t>
            </w:r>
            <w:r w:rsidRPr="00F81E31">
              <w:rPr>
                <w:rFonts w:cstheme="minorHAnsi"/>
                <w:sz w:val="20"/>
                <w:szCs w:val="20"/>
                <w:lang w:eastAsia="hi-IN"/>
              </w:rPr>
              <w:t xml:space="preserve"> </w:t>
            </w:r>
            <w:r w:rsidRPr="00F81E31">
              <w:rPr>
                <w:rFonts w:cstheme="minorHAnsi"/>
                <w:sz w:val="20"/>
                <w:szCs w:val="20"/>
              </w:rPr>
              <w:t xml:space="preserve">Para sua montagem deveram ser colocados os parafusos com denominação de (Parafuso Sextavado </w:t>
            </w:r>
            <w:proofErr w:type="spellStart"/>
            <w:r w:rsidRPr="00F81E31">
              <w:rPr>
                <w:rFonts w:cstheme="minorHAnsi"/>
                <w:sz w:val="20"/>
                <w:szCs w:val="20"/>
              </w:rPr>
              <w:t>Flangeado</w:t>
            </w:r>
            <w:proofErr w:type="spellEnd"/>
            <w:r w:rsidRPr="00F81E31">
              <w:rPr>
                <w:rFonts w:cstheme="minorHAnsi"/>
                <w:sz w:val="20"/>
                <w:szCs w:val="20"/>
              </w:rPr>
              <w:t xml:space="preserve"> aço 1045 UNC ZP D 1/4x7/8).</w:t>
            </w:r>
          </w:p>
          <w:p w14:paraId="6440D249" w14:textId="77777777" w:rsidR="0078609B" w:rsidRPr="00F81E31" w:rsidRDefault="0078609B" w:rsidP="006F1CA1">
            <w:pPr>
              <w:jc w:val="both"/>
              <w:rPr>
                <w:rFonts w:cstheme="minorHAnsi"/>
                <w:sz w:val="20"/>
                <w:szCs w:val="20"/>
                <w:lang w:eastAsia="hi-IN"/>
              </w:rPr>
            </w:pPr>
          </w:p>
          <w:p w14:paraId="25D03567" w14:textId="77777777" w:rsidR="0078609B" w:rsidRPr="00F81E31" w:rsidRDefault="0078609B" w:rsidP="006F1CA1">
            <w:pPr>
              <w:autoSpaceDE w:val="0"/>
              <w:autoSpaceDN w:val="0"/>
              <w:jc w:val="both"/>
              <w:rPr>
                <w:rFonts w:cstheme="minorHAnsi"/>
                <w:sz w:val="20"/>
                <w:szCs w:val="20"/>
                <w:lang w:eastAsia="hi-IN"/>
              </w:rPr>
            </w:pPr>
            <w:r w:rsidRPr="00F81E31">
              <w:rPr>
                <w:rFonts w:cstheme="minorHAnsi"/>
                <w:b/>
                <w:bCs/>
                <w:sz w:val="20"/>
                <w:szCs w:val="20"/>
                <w:lang w:eastAsia="hi-IN"/>
              </w:rPr>
              <w:t>Apresentar junto com a Proposta Comercial:</w:t>
            </w:r>
          </w:p>
          <w:p w14:paraId="3F9D8610" w14:textId="77777777" w:rsidR="0078609B" w:rsidRPr="00F81E31" w:rsidRDefault="0078609B" w:rsidP="006F1CA1">
            <w:pPr>
              <w:autoSpaceDE w:val="0"/>
              <w:autoSpaceDN w:val="0"/>
              <w:jc w:val="both"/>
              <w:rPr>
                <w:rFonts w:cstheme="minorHAnsi"/>
                <w:bCs/>
                <w:sz w:val="20"/>
                <w:szCs w:val="20"/>
                <w:lang w:eastAsia="hi-IN"/>
              </w:rPr>
            </w:pPr>
            <w:r w:rsidRPr="00F81E31">
              <w:rPr>
                <w:rFonts w:cstheme="minorHAnsi"/>
                <w:bCs/>
                <w:sz w:val="20"/>
                <w:szCs w:val="20"/>
                <w:lang w:eastAsia="hi-IN"/>
              </w:rPr>
              <w:t>Laudo de acordo com a NBR 9209/86 atestando que os produtos possuem revestimento em fosfato com massa igual ou superior a 1,2g/m².</w:t>
            </w:r>
          </w:p>
          <w:p w14:paraId="192CDEE5" w14:textId="77777777" w:rsidR="0078609B" w:rsidRPr="00F81E31" w:rsidRDefault="0078609B" w:rsidP="006F1CA1">
            <w:pPr>
              <w:autoSpaceDE w:val="0"/>
              <w:autoSpaceDN w:val="0"/>
              <w:jc w:val="both"/>
              <w:rPr>
                <w:rFonts w:cstheme="minorHAnsi"/>
                <w:bCs/>
                <w:sz w:val="20"/>
                <w:szCs w:val="20"/>
                <w:lang w:eastAsia="hi-IN"/>
              </w:rPr>
            </w:pPr>
            <w:r w:rsidRPr="00F81E31">
              <w:rPr>
                <w:rFonts w:cstheme="minorHAnsi"/>
                <w:bCs/>
                <w:sz w:val="20"/>
                <w:szCs w:val="20"/>
                <w:lang w:eastAsia="hi-IN"/>
              </w:rPr>
              <w:t>Laudo ou declaração, comprovando que o mobiliário ofertado, com imagem e medidas está dentro da Norma Regulamentadora NR 17 - Ergonomia, acompanhado por cópia de documento de identidade profissional (CREA ou CRM) ou ART paga com a devida comprovação de autenticidade, que comprove habilitação e especialização em medicina do trabalho, ergonomia ou engenharia segurança do trabalho, para emissão do respectivo laudo.</w:t>
            </w:r>
          </w:p>
          <w:p w14:paraId="696FAAD1" w14:textId="77777777" w:rsidR="0078609B" w:rsidRPr="00F81E31" w:rsidRDefault="0078609B" w:rsidP="006F1CA1">
            <w:pPr>
              <w:autoSpaceDE w:val="0"/>
              <w:autoSpaceDN w:val="0"/>
              <w:jc w:val="both"/>
              <w:rPr>
                <w:rFonts w:cstheme="minorHAnsi"/>
                <w:bCs/>
                <w:sz w:val="20"/>
                <w:szCs w:val="20"/>
                <w:lang w:eastAsia="hi-IN"/>
              </w:rPr>
            </w:pPr>
            <w:r w:rsidRPr="00F81E31">
              <w:rPr>
                <w:rFonts w:cstheme="minorHAnsi"/>
                <w:bCs/>
                <w:sz w:val="20"/>
                <w:szCs w:val="20"/>
                <w:lang w:eastAsia="hi-IN"/>
              </w:rPr>
              <w:t>Laudo emitido por laboratório acreditado pelo INMETRO de acordo com a NBR 10443/08 e resultado de espessura mínima de 70 micras.</w:t>
            </w:r>
          </w:p>
          <w:p w14:paraId="7BF8F388" w14:textId="77777777" w:rsidR="0078609B" w:rsidRPr="00F81E31" w:rsidRDefault="0078609B" w:rsidP="006F1CA1">
            <w:pPr>
              <w:jc w:val="both"/>
              <w:rPr>
                <w:rFonts w:cstheme="minorHAnsi"/>
                <w:bCs/>
                <w:sz w:val="20"/>
                <w:szCs w:val="20"/>
              </w:rPr>
            </w:pPr>
            <w:r w:rsidRPr="00F81E31">
              <w:rPr>
                <w:rFonts w:cstheme="minorHAnsi"/>
                <w:bCs/>
                <w:sz w:val="20"/>
                <w:szCs w:val="20"/>
              </w:rPr>
              <w:t>Catálogo técnico do produto, nos quais necessariamente constarão imagens e desenhos com cotas, comprovando que o item ofertado faz parte de sua linha de fabricação. Esta condição será de extrema relevância para a avaliação do mesmo, assim como os seguintes fatores: conformidade com as especificações, características técnicas e certificados de conformidade apresentados, qualidade, durabilidade, acabamento, estética, ergonomia e funcionalidade. A não apresentação acarretará desclassificação do licitante.</w:t>
            </w:r>
          </w:p>
          <w:p w14:paraId="18A39FEB" w14:textId="77777777" w:rsidR="0078609B" w:rsidRPr="00F81E31" w:rsidRDefault="0078609B" w:rsidP="006F1CA1">
            <w:pPr>
              <w:jc w:val="both"/>
              <w:rPr>
                <w:rFonts w:cstheme="minorHAnsi"/>
                <w:bCs/>
                <w:sz w:val="20"/>
                <w:szCs w:val="20"/>
              </w:rPr>
            </w:pPr>
            <w:r w:rsidRPr="00F81E31">
              <w:rPr>
                <w:rFonts w:cstheme="minorHAnsi"/>
                <w:bCs/>
                <w:color w:val="000000"/>
                <w:sz w:val="20"/>
                <w:szCs w:val="20"/>
              </w:rPr>
              <w:t xml:space="preserve">Certificado de Conformidade emitido por uma OCP acreditada pelo INMETRO, comprovando que o fabricante tem seu processo de preparação e pintura de superfícies metálicas certificado pelo Modelo </w:t>
            </w:r>
            <w:proofErr w:type="gramStart"/>
            <w:r w:rsidRPr="00F81E31">
              <w:rPr>
                <w:rFonts w:cstheme="minorHAnsi"/>
                <w:bCs/>
                <w:color w:val="000000"/>
                <w:sz w:val="20"/>
                <w:szCs w:val="20"/>
              </w:rPr>
              <w:t>5</w:t>
            </w:r>
            <w:proofErr w:type="gramEnd"/>
            <w:r w:rsidRPr="00F81E31">
              <w:rPr>
                <w:rFonts w:cstheme="minorHAnsi"/>
                <w:bCs/>
                <w:color w:val="000000"/>
                <w:sz w:val="20"/>
                <w:szCs w:val="20"/>
              </w:rPr>
              <w:t>, garantindo o atendimento e conformidade às normas ABNT NBR 8094, ABNT NBR 8095, ABNT NBR 8096, ABNT NBR 11003, ASTM D 523, ASTM D 3359, ASTM D 3363, ASTM D 7091, NBR 5841, ASTM D 2794, NBR ISO 4628-3.</w:t>
            </w:r>
          </w:p>
        </w:tc>
        <w:tc>
          <w:tcPr>
            <w:tcW w:w="851" w:type="dxa"/>
          </w:tcPr>
          <w:p w14:paraId="583AC96B" w14:textId="77777777" w:rsidR="0078609B" w:rsidRPr="00F81E31" w:rsidRDefault="0078609B" w:rsidP="006F1CA1">
            <w:pPr>
              <w:spacing w:after="120" w:line="360" w:lineRule="auto"/>
              <w:jc w:val="center"/>
              <w:rPr>
                <w:rFonts w:cstheme="minorHAnsi"/>
                <w:bCs/>
                <w:sz w:val="20"/>
                <w:szCs w:val="20"/>
              </w:rPr>
            </w:pPr>
            <w:proofErr w:type="spellStart"/>
            <w:proofErr w:type="gramStart"/>
            <w:r w:rsidRPr="00F81E31">
              <w:rPr>
                <w:rFonts w:cstheme="minorHAnsi"/>
                <w:bCs/>
                <w:sz w:val="20"/>
                <w:szCs w:val="20"/>
              </w:rPr>
              <w:lastRenderedPageBreak/>
              <w:t>und</w:t>
            </w:r>
            <w:proofErr w:type="spellEnd"/>
            <w:proofErr w:type="gramEnd"/>
          </w:p>
        </w:tc>
        <w:tc>
          <w:tcPr>
            <w:tcW w:w="850" w:type="dxa"/>
          </w:tcPr>
          <w:p w14:paraId="624DFFE9" w14:textId="77777777" w:rsidR="0078609B" w:rsidRPr="00F81E31" w:rsidRDefault="0078609B" w:rsidP="006F1CA1">
            <w:pPr>
              <w:spacing w:after="120" w:line="360" w:lineRule="auto"/>
              <w:jc w:val="center"/>
              <w:rPr>
                <w:rFonts w:cstheme="minorHAnsi"/>
                <w:bCs/>
                <w:sz w:val="20"/>
                <w:szCs w:val="20"/>
              </w:rPr>
            </w:pPr>
            <w:r w:rsidRPr="00F81E31">
              <w:rPr>
                <w:rFonts w:cstheme="minorHAnsi"/>
                <w:bCs/>
                <w:sz w:val="20"/>
                <w:szCs w:val="20"/>
              </w:rPr>
              <w:t>07</w:t>
            </w:r>
          </w:p>
        </w:tc>
      </w:tr>
      <w:tr w:rsidR="0078609B" w:rsidRPr="00F81E31" w14:paraId="665CD2CB" w14:textId="77777777" w:rsidTr="006F1CA1">
        <w:tc>
          <w:tcPr>
            <w:tcW w:w="709" w:type="dxa"/>
          </w:tcPr>
          <w:p w14:paraId="1AB27376" w14:textId="77777777" w:rsidR="0078609B" w:rsidRPr="00F81E31" w:rsidRDefault="0078609B" w:rsidP="006F1CA1">
            <w:pPr>
              <w:spacing w:after="120" w:line="360" w:lineRule="auto"/>
              <w:jc w:val="center"/>
              <w:rPr>
                <w:rFonts w:cstheme="minorHAnsi"/>
                <w:bCs/>
                <w:sz w:val="20"/>
                <w:szCs w:val="20"/>
              </w:rPr>
            </w:pPr>
            <w:r w:rsidRPr="00F81E31">
              <w:rPr>
                <w:rFonts w:cstheme="minorHAnsi"/>
                <w:bCs/>
                <w:sz w:val="20"/>
                <w:szCs w:val="20"/>
              </w:rPr>
              <w:lastRenderedPageBreak/>
              <w:t>04</w:t>
            </w:r>
          </w:p>
        </w:tc>
        <w:tc>
          <w:tcPr>
            <w:tcW w:w="7655" w:type="dxa"/>
          </w:tcPr>
          <w:p w14:paraId="4B0423A6" w14:textId="77777777" w:rsidR="0078609B" w:rsidRPr="00F81E31" w:rsidRDefault="0078609B" w:rsidP="006F1CA1">
            <w:pPr>
              <w:jc w:val="both"/>
              <w:rPr>
                <w:rFonts w:cstheme="minorHAnsi"/>
                <w:b/>
                <w:bCs/>
                <w:color w:val="000000"/>
                <w:sz w:val="20"/>
                <w:szCs w:val="20"/>
                <w:lang w:eastAsia="hi-IN"/>
              </w:rPr>
            </w:pPr>
            <w:r w:rsidRPr="00F81E31">
              <w:rPr>
                <w:rFonts w:cstheme="minorHAnsi"/>
                <w:b/>
                <w:bCs/>
                <w:color w:val="000000"/>
                <w:sz w:val="20"/>
                <w:szCs w:val="20"/>
                <w:lang w:eastAsia="hi-IN"/>
              </w:rPr>
              <w:t>CADEIRA GIRATÓRIA OPERACIONAL SECRETÁRIA SEM BRAÇOS</w:t>
            </w:r>
          </w:p>
          <w:p w14:paraId="78D87077" w14:textId="77777777" w:rsidR="0078609B" w:rsidRPr="00F81E31" w:rsidRDefault="0078609B" w:rsidP="006F1CA1">
            <w:pPr>
              <w:autoSpaceDE w:val="0"/>
              <w:autoSpaceDN w:val="0"/>
              <w:adjustRightInd w:val="0"/>
              <w:jc w:val="both"/>
              <w:rPr>
                <w:rFonts w:cstheme="minorHAnsi"/>
                <w:color w:val="000000"/>
                <w:sz w:val="20"/>
                <w:szCs w:val="20"/>
              </w:rPr>
            </w:pPr>
          </w:p>
          <w:p w14:paraId="225F8B48" w14:textId="77777777" w:rsidR="0078609B" w:rsidRPr="00F81E31" w:rsidRDefault="0078609B" w:rsidP="006F1CA1">
            <w:pPr>
              <w:autoSpaceDE w:val="0"/>
              <w:autoSpaceDN w:val="0"/>
              <w:adjustRightInd w:val="0"/>
              <w:jc w:val="both"/>
              <w:rPr>
                <w:rFonts w:cstheme="minorHAnsi"/>
                <w:sz w:val="20"/>
                <w:szCs w:val="20"/>
              </w:rPr>
            </w:pPr>
            <w:r w:rsidRPr="00F81E31">
              <w:rPr>
                <w:rFonts w:cstheme="minorHAnsi"/>
                <w:sz w:val="20"/>
                <w:szCs w:val="20"/>
              </w:rPr>
              <w:t>A Cadeira Giratória é constituída de: Assento e Encosto, Plataforma, Coluna a gás,</w:t>
            </w:r>
            <w:proofErr w:type="gramStart"/>
            <w:r w:rsidRPr="00F81E31">
              <w:rPr>
                <w:rFonts w:cstheme="minorHAnsi"/>
                <w:sz w:val="20"/>
                <w:szCs w:val="20"/>
              </w:rPr>
              <w:t xml:space="preserve">  </w:t>
            </w:r>
            <w:proofErr w:type="gramEnd"/>
            <w:r w:rsidRPr="00F81E31">
              <w:rPr>
                <w:rFonts w:cstheme="minorHAnsi"/>
                <w:sz w:val="20"/>
                <w:szCs w:val="20"/>
              </w:rPr>
              <w:t>“L” Base com rodízio.</w:t>
            </w:r>
          </w:p>
          <w:p w14:paraId="466EFAFC" w14:textId="77777777" w:rsidR="0078609B" w:rsidRPr="00F81E31" w:rsidRDefault="0078609B" w:rsidP="006F1CA1">
            <w:pPr>
              <w:autoSpaceDE w:val="0"/>
              <w:autoSpaceDN w:val="0"/>
              <w:adjustRightInd w:val="0"/>
              <w:jc w:val="both"/>
              <w:rPr>
                <w:rFonts w:cstheme="minorHAnsi"/>
                <w:sz w:val="20"/>
                <w:szCs w:val="20"/>
              </w:rPr>
            </w:pPr>
            <w:r w:rsidRPr="00F81E31">
              <w:rPr>
                <w:rFonts w:cstheme="minorHAnsi"/>
                <w:sz w:val="20"/>
                <w:szCs w:val="20"/>
              </w:rPr>
              <w:lastRenderedPageBreak/>
              <w:t xml:space="preserve">O conjunto de sustentação do assento e encosto é constituído de uma estrutura em formato de “L” que se fixa ao mecanismo por meio de um knob 5/16”. O assento se fixa ao mecanismo por </w:t>
            </w:r>
            <w:proofErr w:type="gramStart"/>
            <w:r w:rsidRPr="00F81E31">
              <w:rPr>
                <w:rFonts w:cstheme="minorHAnsi"/>
                <w:sz w:val="20"/>
                <w:szCs w:val="20"/>
              </w:rPr>
              <w:t>4</w:t>
            </w:r>
            <w:proofErr w:type="gramEnd"/>
            <w:r w:rsidRPr="00F81E31">
              <w:rPr>
                <w:rFonts w:cstheme="minorHAnsi"/>
                <w:sz w:val="20"/>
                <w:szCs w:val="20"/>
              </w:rPr>
              <w:t xml:space="preserve"> parafusos ¼”x3/4” sextavados. Já o encosto se fixa à outra extremidade do L através de 2 parafusos Philips cabeça panela ¼”x1” alojados em peça para acoplamento produzida em polipropileno injetado. O mecanismo por sua vez acopla ao pistão que é encaixado na base de cinco pernas com cinco rodízios.</w:t>
            </w:r>
          </w:p>
          <w:p w14:paraId="2A9F675F" w14:textId="77777777" w:rsidR="0078609B" w:rsidRPr="00F81E31" w:rsidRDefault="0078609B" w:rsidP="006F1CA1">
            <w:pPr>
              <w:autoSpaceDE w:val="0"/>
              <w:autoSpaceDN w:val="0"/>
              <w:adjustRightInd w:val="0"/>
              <w:jc w:val="both"/>
              <w:rPr>
                <w:rFonts w:cstheme="minorHAnsi"/>
                <w:sz w:val="20"/>
                <w:szCs w:val="20"/>
              </w:rPr>
            </w:pPr>
            <w:proofErr w:type="gramStart"/>
            <w:r w:rsidRPr="00F81E31">
              <w:rPr>
                <w:rFonts w:cstheme="minorHAnsi"/>
                <w:sz w:val="20"/>
                <w:szCs w:val="20"/>
              </w:rPr>
              <w:t>O assento possui estrutura em madeira medindo 420 mm de largura, 380 mm de profundidade e 10 mm de espessura com cantos arredondados e, quatro porcas garra de rosca ¼”</w:t>
            </w:r>
            <w:proofErr w:type="gramEnd"/>
            <w:r w:rsidRPr="00F81E31">
              <w:rPr>
                <w:rFonts w:cstheme="minorHAnsi"/>
                <w:sz w:val="20"/>
                <w:szCs w:val="20"/>
              </w:rPr>
              <w:t xml:space="preserve"> fixadas à mesma. O estofado possui espuma  injetada com densidade de 45e 40milímetros de altura,   moldada anatomicamente. A altura máxima do assento até o chão de 425 </w:t>
            </w:r>
            <w:proofErr w:type="spellStart"/>
            <w:r w:rsidRPr="00F81E31">
              <w:rPr>
                <w:rFonts w:cstheme="minorHAnsi"/>
                <w:sz w:val="20"/>
                <w:szCs w:val="20"/>
              </w:rPr>
              <w:t>mm.O</w:t>
            </w:r>
            <w:proofErr w:type="spellEnd"/>
            <w:r w:rsidRPr="00F81E31">
              <w:rPr>
                <w:rFonts w:cstheme="minorHAnsi"/>
                <w:sz w:val="20"/>
                <w:szCs w:val="20"/>
              </w:rPr>
              <w:t xml:space="preserve"> assento é revestido em sua base por uma capa plástica injetada em polipropileno com acabamento </w:t>
            </w:r>
            <w:proofErr w:type="spellStart"/>
            <w:r w:rsidRPr="00F81E31">
              <w:rPr>
                <w:rFonts w:cstheme="minorHAnsi"/>
                <w:sz w:val="20"/>
                <w:szCs w:val="20"/>
              </w:rPr>
              <w:t>texturizado</w:t>
            </w:r>
            <w:proofErr w:type="spellEnd"/>
            <w:r w:rsidRPr="00F81E31">
              <w:rPr>
                <w:rFonts w:cstheme="minorHAnsi"/>
                <w:sz w:val="20"/>
                <w:szCs w:val="20"/>
              </w:rPr>
              <w:t>.</w:t>
            </w:r>
          </w:p>
          <w:p w14:paraId="404D687A" w14:textId="77777777" w:rsidR="0078609B" w:rsidRPr="00F81E31" w:rsidRDefault="0078609B" w:rsidP="006F1CA1">
            <w:pPr>
              <w:autoSpaceDE w:val="0"/>
              <w:autoSpaceDN w:val="0"/>
              <w:adjustRightInd w:val="0"/>
              <w:jc w:val="both"/>
              <w:rPr>
                <w:rFonts w:cstheme="minorHAnsi"/>
                <w:sz w:val="20"/>
                <w:szCs w:val="20"/>
              </w:rPr>
            </w:pPr>
            <w:r w:rsidRPr="00F81E31">
              <w:rPr>
                <w:rFonts w:cstheme="minorHAnsi"/>
                <w:sz w:val="20"/>
                <w:szCs w:val="20"/>
              </w:rPr>
              <w:t xml:space="preserve">O encosto consiste em um estrutura de polipropileno copolímero injetado e moldado anatomicamente, com dimensões de </w:t>
            </w:r>
            <w:proofErr w:type="gramStart"/>
            <w:r w:rsidRPr="00F81E31">
              <w:rPr>
                <w:rFonts w:cstheme="minorHAnsi"/>
                <w:sz w:val="20"/>
                <w:szCs w:val="20"/>
              </w:rPr>
              <w:t>360mm</w:t>
            </w:r>
            <w:proofErr w:type="gramEnd"/>
            <w:r w:rsidRPr="00F81E31">
              <w:rPr>
                <w:rFonts w:cstheme="minorHAnsi"/>
                <w:sz w:val="20"/>
                <w:szCs w:val="20"/>
              </w:rPr>
              <w:t xml:space="preserve"> de largura por 270mm de altura com espessura de 11mm e cantos arredondados, espuma  injetada com densidade de 45e 40 milímetros de altura, moldado anatomicamente e uma capa de acabamento em polipropileno injetado com acabamento </w:t>
            </w:r>
            <w:proofErr w:type="spellStart"/>
            <w:r w:rsidRPr="00F81E31">
              <w:rPr>
                <w:rFonts w:cstheme="minorHAnsi"/>
                <w:sz w:val="20"/>
                <w:szCs w:val="20"/>
              </w:rPr>
              <w:t>texturizado</w:t>
            </w:r>
            <w:proofErr w:type="spellEnd"/>
            <w:r w:rsidRPr="00F81E31">
              <w:rPr>
                <w:rFonts w:cstheme="minorHAnsi"/>
                <w:sz w:val="20"/>
                <w:szCs w:val="20"/>
              </w:rPr>
              <w:t xml:space="preserve">. Ele é unido à estrutura por um tubo oblongo de 16x30mm com espessura de parede de 1,5mmrevestido com uma sanfona. Esse é fixado por uma acopla na parte posterior do encosto </w:t>
            </w:r>
            <w:proofErr w:type="spellStart"/>
            <w:r w:rsidRPr="00F81E31">
              <w:rPr>
                <w:rFonts w:cstheme="minorHAnsi"/>
                <w:sz w:val="20"/>
                <w:szCs w:val="20"/>
              </w:rPr>
              <w:t>ese</w:t>
            </w:r>
            <w:proofErr w:type="spellEnd"/>
            <w:r w:rsidRPr="00F81E31">
              <w:rPr>
                <w:rFonts w:cstheme="minorHAnsi"/>
                <w:sz w:val="20"/>
                <w:szCs w:val="20"/>
              </w:rPr>
              <w:t xml:space="preserve"> fixa à plataforma por meio de um knob. Permitindo assim a regulagem da distância longitudinal do encosto.</w:t>
            </w:r>
          </w:p>
          <w:p w14:paraId="74ADD64D" w14:textId="77777777" w:rsidR="0078609B" w:rsidRPr="00F81E31" w:rsidRDefault="0078609B" w:rsidP="006F1CA1">
            <w:pPr>
              <w:autoSpaceDE w:val="0"/>
              <w:autoSpaceDN w:val="0"/>
              <w:adjustRightInd w:val="0"/>
              <w:jc w:val="both"/>
              <w:rPr>
                <w:rFonts w:cstheme="minorHAnsi"/>
                <w:sz w:val="20"/>
                <w:szCs w:val="20"/>
              </w:rPr>
            </w:pPr>
            <w:r w:rsidRPr="00F81E31">
              <w:rPr>
                <w:rFonts w:cstheme="minorHAnsi"/>
                <w:sz w:val="20"/>
                <w:szCs w:val="20"/>
              </w:rPr>
              <w:t xml:space="preserve">Tanto assento quanto encosto são revestidos em tecido ou </w:t>
            </w:r>
            <w:proofErr w:type="spellStart"/>
            <w:r w:rsidRPr="00F81E31">
              <w:rPr>
                <w:rFonts w:cstheme="minorHAnsi"/>
                <w:sz w:val="20"/>
                <w:szCs w:val="20"/>
              </w:rPr>
              <w:t>courvim</w:t>
            </w:r>
            <w:proofErr w:type="spellEnd"/>
            <w:r w:rsidRPr="00F81E31">
              <w:rPr>
                <w:rFonts w:cstheme="minorHAnsi"/>
                <w:sz w:val="20"/>
                <w:szCs w:val="20"/>
              </w:rPr>
              <w:t xml:space="preserve"> com costuras marcando </w:t>
            </w:r>
            <w:proofErr w:type="gramStart"/>
            <w:r w:rsidRPr="00F81E31">
              <w:rPr>
                <w:rFonts w:cstheme="minorHAnsi"/>
                <w:sz w:val="20"/>
                <w:szCs w:val="20"/>
              </w:rPr>
              <w:t>3</w:t>
            </w:r>
            <w:proofErr w:type="gramEnd"/>
            <w:r w:rsidRPr="00F81E31">
              <w:rPr>
                <w:rFonts w:cstheme="minorHAnsi"/>
                <w:sz w:val="20"/>
                <w:szCs w:val="20"/>
              </w:rPr>
              <w:t xml:space="preserve"> gomos em cada peça.</w:t>
            </w:r>
          </w:p>
          <w:p w14:paraId="4C033AD6" w14:textId="77777777" w:rsidR="0078609B" w:rsidRPr="00F81E31" w:rsidRDefault="0078609B" w:rsidP="006F1CA1">
            <w:pPr>
              <w:autoSpaceDE w:val="0"/>
              <w:autoSpaceDN w:val="0"/>
              <w:adjustRightInd w:val="0"/>
              <w:jc w:val="both"/>
              <w:rPr>
                <w:rFonts w:cstheme="minorHAnsi"/>
                <w:sz w:val="20"/>
                <w:szCs w:val="20"/>
              </w:rPr>
            </w:pPr>
            <w:r w:rsidRPr="00F81E31">
              <w:rPr>
                <w:rFonts w:cstheme="minorHAnsi"/>
                <w:sz w:val="20"/>
                <w:szCs w:val="20"/>
              </w:rPr>
              <w:t>O mecanismo é fabricado em chapa de aço 1010/1020 com espessura de 2.65mm, fosfatada pintada com tinta epóxi pó.</w:t>
            </w:r>
          </w:p>
          <w:p w14:paraId="32F50F1E" w14:textId="77777777" w:rsidR="0078609B" w:rsidRPr="00F81E31" w:rsidRDefault="0078609B" w:rsidP="006F1CA1">
            <w:pPr>
              <w:autoSpaceDE w:val="0"/>
              <w:autoSpaceDN w:val="0"/>
              <w:adjustRightInd w:val="0"/>
              <w:jc w:val="both"/>
              <w:rPr>
                <w:rFonts w:cstheme="minorHAnsi"/>
                <w:sz w:val="20"/>
                <w:szCs w:val="20"/>
              </w:rPr>
            </w:pPr>
            <w:r w:rsidRPr="00F81E31">
              <w:rPr>
                <w:rFonts w:cstheme="minorHAnsi"/>
                <w:sz w:val="20"/>
                <w:szCs w:val="20"/>
              </w:rPr>
              <w:t xml:space="preserve">A base penta pé é produzida em chapa 1010/1020 com espessura de 1,20mmconformada. Recebe banhos de </w:t>
            </w:r>
            <w:proofErr w:type="spellStart"/>
            <w:r w:rsidRPr="00F81E31">
              <w:rPr>
                <w:rFonts w:cstheme="minorHAnsi"/>
                <w:sz w:val="20"/>
                <w:szCs w:val="20"/>
              </w:rPr>
              <w:t>fosfatização</w:t>
            </w:r>
            <w:proofErr w:type="spellEnd"/>
            <w:r w:rsidRPr="00F81E31">
              <w:rPr>
                <w:rFonts w:cstheme="minorHAnsi"/>
                <w:sz w:val="20"/>
                <w:szCs w:val="20"/>
              </w:rPr>
              <w:t xml:space="preserve"> e pintura epóxi em pó além de uma carenagem injetada em polipropileno com acabamento </w:t>
            </w:r>
            <w:proofErr w:type="spellStart"/>
            <w:r w:rsidRPr="00F81E31">
              <w:rPr>
                <w:rFonts w:cstheme="minorHAnsi"/>
                <w:sz w:val="20"/>
                <w:szCs w:val="20"/>
              </w:rPr>
              <w:t>texturizado</w:t>
            </w:r>
            <w:proofErr w:type="spellEnd"/>
            <w:r w:rsidRPr="00F81E31">
              <w:rPr>
                <w:rFonts w:cstheme="minorHAnsi"/>
                <w:sz w:val="20"/>
                <w:szCs w:val="20"/>
              </w:rPr>
              <w:t>.</w:t>
            </w:r>
          </w:p>
          <w:p w14:paraId="7E51B089" w14:textId="77777777" w:rsidR="0078609B" w:rsidRPr="00F81E31" w:rsidRDefault="0078609B" w:rsidP="006F1CA1">
            <w:pPr>
              <w:autoSpaceDE w:val="0"/>
              <w:autoSpaceDN w:val="0"/>
              <w:adjustRightInd w:val="0"/>
              <w:jc w:val="both"/>
              <w:rPr>
                <w:rFonts w:cstheme="minorHAnsi"/>
                <w:sz w:val="20"/>
                <w:szCs w:val="20"/>
              </w:rPr>
            </w:pPr>
            <w:r w:rsidRPr="00F81E31">
              <w:rPr>
                <w:rFonts w:cstheme="minorHAnsi"/>
                <w:sz w:val="20"/>
                <w:szCs w:val="20"/>
              </w:rPr>
              <w:t xml:space="preserve">O pistão agás possui curso de 110 mm comprimento sendo seu comprimento mínimo de </w:t>
            </w:r>
            <w:proofErr w:type="gramStart"/>
            <w:r w:rsidRPr="00F81E31">
              <w:rPr>
                <w:rFonts w:cstheme="minorHAnsi"/>
                <w:sz w:val="20"/>
                <w:szCs w:val="20"/>
              </w:rPr>
              <w:t>290mm</w:t>
            </w:r>
            <w:proofErr w:type="gramEnd"/>
            <w:r w:rsidRPr="00F81E31">
              <w:rPr>
                <w:rFonts w:cstheme="minorHAnsi"/>
                <w:sz w:val="20"/>
                <w:szCs w:val="20"/>
              </w:rPr>
              <w:t xml:space="preserve"> e máximo de 400mm. Assim como a base, o pistão também possui carenagem injetada com o mesmo acabamento da base. </w:t>
            </w:r>
          </w:p>
          <w:p w14:paraId="1EEE7248" w14:textId="77777777" w:rsidR="0078609B" w:rsidRPr="00F81E31" w:rsidRDefault="0078609B" w:rsidP="006F1CA1">
            <w:pPr>
              <w:autoSpaceDE w:val="0"/>
              <w:autoSpaceDN w:val="0"/>
              <w:adjustRightInd w:val="0"/>
              <w:jc w:val="both"/>
              <w:rPr>
                <w:rFonts w:cstheme="minorHAnsi"/>
                <w:sz w:val="20"/>
                <w:szCs w:val="20"/>
              </w:rPr>
            </w:pPr>
          </w:p>
          <w:p w14:paraId="3CA2E708" w14:textId="77777777" w:rsidR="0078609B" w:rsidRPr="00F81E31" w:rsidRDefault="0078609B" w:rsidP="006F1CA1">
            <w:pPr>
              <w:autoSpaceDE w:val="0"/>
              <w:autoSpaceDN w:val="0"/>
              <w:jc w:val="both"/>
              <w:rPr>
                <w:rFonts w:cstheme="minorHAnsi"/>
                <w:sz w:val="20"/>
                <w:szCs w:val="20"/>
                <w:lang w:eastAsia="hi-IN"/>
              </w:rPr>
            </w:pPr>
            <w:r w:rsidRPr="00F81E31">
              <w:rPr>
                <w:rFonts w:cstheme="minorHAnsi"/>
                <w:b/>
                <w:bCs/>
                <w:sz w:val="20"/>
                <w:szCs w:val="20"/>
                <w:lang w:eastAsia="hi-IN"/>
              </w:rPr>
              <w:t>Apresentar junto com a Proposta Comercial:</w:t>
            </w:r>
          </w:p>
          <w:p w14:paraId="5086048F" w14:textId="77777777" w:rsidR="0078609B" w:rsidRPr="00F81E31" w:rsidRDefault="0078609B" w:rsidP="006F1CA1">
            <w:pPr>
              <w:autoSpaceDE w:val="0"/>
              <w:autoSpaceDN w:val="0"/>
              <w:jc w:val="both"/>
              <w:rPr>
                <w:rFonts w:cstheme="minorHAnsi"/>
                <w:bCs/>
                <w:sz w:val="20"/>
                <w:szCs w:val="20"/>
                <w:lang w:eastAsia="hi-IN"/>
              </w:rPr>
            </w:pPr>
            <w:r w:rsidRPr="00F81E31">
              <w:rPr>
                <w:rFonts w:cstheme="minorHAnsi"/>
                <w:bCs/>
                <w:sz w:val="20"/>
                <w:szCs w:val="20"/>
                <w:lang w:eastAsia="hi-IN"/>
              </w:rPr>
              <w:t>Laudo de acordo com a NBR 9209/86 atestando que os produtos possuem revestimento em fosfato com massa igual ou superior a 1,2g/m².</w:t>
            </w:r>
          </w:p>
          <w:p w14:paraId="4069B5F2" w14:textId="77777777" w:rsidR="0078609B" w:rsidRPr="00F81E31" w:rsidRDefault="0078609B" w:rsidP="006F1CA1">
            <w:pPr>
              <w:autoSpaceDE w:val="0"/>
              <w:autoSpaceDN w:val="0"/>
              <w:jc w:val="both"/>
              <w:rPr>
                <w:rFonts w:cstheme="minorHAnsi"/>
                <w:bCs/>
                <w:sz w:val="20"/>
                <w:szCs w:val="20"/>
                <w:lang w:eastAsia="hi-IN"/>
              </w:rPr>
            </w:pPr>
            <w:r w:rsidRPr="00F81E31">
              <w:rPr>
                <w:rFonts w:cstheme="minorHAnsi"/>
                <w:bCs/>
                <w:sz w:val="20"/>
                <w:szCs w:val="20"/>
                <w:lang w:eastAsia="hi-IN"/>
              </w:rPr>
              <w:t>Laudo ou declaração, comprovando que o mobiliário ofertado, com imagem e medidas está dentro da Norma Regulamentadora NR 17 - Ergonomia, acompanhado por cópia de documento de identidade profissional (CREA ou CRM) ou ART paga com a devida comprovação de autenticidade, que comprove habilitação e especialização em medicina do trabalho, ergonomia ou engenharia segurança do trabalho, para emissão do respectivo laudo.</w:t>
            </w:r>
          </w:p>
          <w:p w14:paraId="3275D025" w14:textId="77777777" w:rsidR="0078609B" w:rsidRPr="00F81E31" w:rsidRDefault="0078609B" w:rsidP="006F1CA1">
            <w:pPr>
              <w:autoSpaceDE w:val="0"/>
              <w:autoSpaceDN w:val="0"/>
              <w:jc w:val="both"/>
              <w:rPr>
                <w:rFonts w:cstheme="minorHAnsi"/>
                <w:bCs/>
                <w:sz w:val="20"/>
                <w:szCs w:val="20"/>
                <w:lang w:eastAsia="hi-IN"/>
              </w:rPr>
            </w:pPr>
            <w:r w:rsidRPr="00F81E31">
              <w:rPr>
                <w:rFonts w:cstheme="minorHAnsi"/>
                <w:bCs/>
                <w:sz w:val="20"/>
                <w:szCs w:val="20"/>
                <w:lang w:eastAsia="hi-IN"/>
              </w:rPr>
              <w:t>Laudo emitido por laboratório acreditado pelo INMETRO de acordo com a NBR 10443/08 e resultado de espessura mínima de 70 micras.</w:t>
            </w:r>
          </w:p>
          <w:p w14:paraId="6CBEDD00" w14:textId="77777777" w:rsidR="0078609B" w:rsidRPr="00F81E31" w:rsidRDefault="0078609B" w:rsidP="006F1CA1">
            <w:pPr>
              <w:jc w:val="both"/>
              <w:rPr>
                <w:rFonts w:cstheme="minorHAnsi"/>
                <w:bCs/>
                <w:sz w:val="20"/>
                <w:szCs w:val="20"/>
              </w:rPr>
            </w:pPr>
            <w:r w:rsidRPr="00F81E31">
              <w:rPr>
                <w:rFonts w:cstheme="minorHAnsi"/>
                <w:bCs/>
                <w:sz w:val="20"/>
                <w:szCs w:val="20"/>
              </w:rPr>
              <w:t>Catálogo técnico do produto, nos quais necessariamente constarão imagens e desenhos com cotas, comprovando que o item ofertado faz parte de sua linha de fabricação. Esta condição será de extrema relevância para a avaliação do mesmo, assim como os seguintes fatores: conformidade com as especificações, características técnicas e certificados de conformidade apresentados, qualidade, durabilidade, acabamento, estética, ergonomia e funcionalidade. A não apresentação acarretará desclassificação do licitante.</w:t>
            </w:r>
          </w:p>
          <w:p w14:paraId="713146BA" w14:textId="77777777" w:rsidR="0078609B" w:rsidRPr="00F81E31" w:rsidRDefault="0078609B" w:rsidP="006F1CA1">
            <w:pPr>
              <w:jc w:val="both"/>
              <w:rPr>
                <w:rFonts w:cstheme="minorHAnsi"/>
                <w:b/>
                <w:bCs/>
                <w:sz w:val="20"/>
                <w:szCs w:val="20"/>
              </w:rPr>
            </w:pPr>
            <w:r w:rsidRPr="00F81E31">
              <w:rPr>
                <w:rFonts w:cstheme="minorHAnsi"/>
                <w:bCs/>
                <w:color w:val="000000"/>
                <w:sz w:val="20"/>
                <w:szCs w:val="20"/>
              </w:rPr>
              <w:t xml:space="preserve">Certificado de Conformidade emitido por uma OCP acreditada pelo INMETRO, comprovando que o fabricante tem seu processo de preparação e pintura de superfícies metálicas certificado pelo Modelo </w:t>
            </w:r>
            <w:proofErr w:type="gramStart"/>
            <w:r w:rsidRPr="00F81E31">
              <w:rPr>
                <w:rFonts w:cstheme="minorHAnsi"/>
                <w:bCs/>
                <w:color w:val="000000"/>
                <w:sz w:val="20"/>
                <w:szCs w:val="20"/>
              </w:rPr>
              <w:t>5</w:t>
            </w:r>
            <w:proofErr w:type="gramEnd"/>
            <w:r w:rsidRPr="00F81E31">
              <w:rPr>
                <w:rFonts w:cstheme="minorHAnsi"/>
                <w:bCs/>
                <w:color w:val="000000"/>
                <w:sz w:val="20"/>
                <w:szCs w:val="20"/>
              </w:rPr>
              <w:t>, garantindo o atendimento e conformidade às normas ABNT NBR 8094, ABNT NBR 8095, ABNT NBR 8096, ABNT NBR 11003, ASTM D 523, ASTM D 3359, ASTM D 3363, ASTM D 7091, NBR 5841, ASTM D 2794, NBR ISO 4628-3.</w:t>
            </w:r>
          </w:p>
        </w:tc>
        <w:tc>
          <w:tcPr>
            <w:tcW w:w="851" w:type="dxa"/>
          </w:tcPr>
          <w:p w14:paraId="0A7345D5" w14:textId="77777777" w:rsidR="0078609B" w:rsidRPr="00F81E31" w:rsidRDefault="0078609B" w:rsidP="006F1CA1">
            <w:pPr>
              <w:spacing w:after="120" w:line="360" w:lineRule="auto"/>
              <w:jc w:val="center"/>
              <w:rPr>
                <w:rFonts w:cstheme="minorHAnsi"/>
                <w:bCs/>
                <w:sz w:val="20"/>
                <w:szCs w:val="20"/>
              </w:rPr>
            </w:pPr>
            <w:proofErr w:type="spellStart"/>
            <w:proofErr w:type="gramStart"/>
            <w:r w:rsidRPr="00F81E31">
              <w:rPr>
                <w:rFonts w:cstheme="minorHAnsi"/>
                <w:bCs/>
                <w:sz w:val="20"/>
                <w:szCs w:val="20"/>
              </w:rPr>
              <w:lastRenderedPageBreak/>
              <w:t>und</w:t>
            </w:r>
            <w:proofErr w:type="spellEnd"/>
            <w:proofErr w:type="gramEnd"/>
          </w:p>
        </w:tc>
        <w:tc>
          <w:tcPr>
            <w:tcW w:w="850" w:type="dxa"/>
          </w:tcPr>
          <w:p w14:paraId="034AC464" w14:textId="77777777" w:rsidR="0078609B" w:rsidRPr="00F81E31" w:rsidRDefault="0078609B" w:rsidP="006F1CA1">
            <w:pPr>
              <w:spacing w:after="120" w:line="360" w:lineRule="auto"/>
              <w:jc w:val="center"/>
              <w:rPr>
                <w:rFonts w:cstheme="minorHAnsi"/>
                <w:bCs/>
                <w:sz w:val="20"/>
                <w:szCs w:val="20"/>
              </w:rPr>
            </w:pPr>
            <w:r w:rsidRPr="00F81E31">
              <w:rPr>
                <w:rFonts w:cstheme="minorHAnsi"/>
                <w:bCs/>
                <w:sz w:val="20"/>
                <w:szCs w:val="20"/>
              </w:rPr>
              <w:t>09</w:t>
            </w:r>
          </w:p>
        </w:tc>
      </w:tr>
      <w:tr w:rsidR="0078609B" w:rsidRPr="00F81E31" w14:paraId="36DD6EA8" w14:textId="77777777" w:rsidTr="006F1CA1">
        <w:tc>
          <w:tcPr>
            <w:tcW w:w="709" w:type="dxa"/>
          </w:tcPr>
          <w:p w14:paraId="120FA4DF" w14:textId="77777777" w:rsidR="0078609B" w:rsidRPr="00F81E31" w:rsidRDefault="0078609B" w:rsidP="006F1CA1">
            <w:pPr>
              <w:spacing w:after="120" w:line="360" w:lineRule="auto"/>
              <w:jc w:val="center"/>
              <w:rPr>
                <w:rFonts w:cstheme="minorHAnsi"/>
                <w:bCs/>
                <w:sz w:val="20"/>
                <w:szCs w:val="20"/>
              </w:rPr>
            </w:pPr>
            <w:r w:rsidRPr="00F81E31">
              <w:rPr>
                <w:rFonts w:cstheme="minorHAnsi"/>
                <w:bCs/>
                <w:sz w:val="20"/>
                <w:szCs w:val="20"/>
              </w:rPr>
              <w:lastRenderedPageBreak/>
              <w:t>05</w:t>
            </w:r>
          </w:p>
        </w:tc>
        <w:tc>
          <w:tcPr>
            <w:tcW w:w="7655" w:type="dxa"/>
          </w:tcPr>
          <w:p w14:paraId="7D34B16F" w14:textId="77777777" w:rsidR="0078609B" w:rsidRPr="00F81E31" w:rsidRDefault="0078609B" w:rsidP="006F1CA1">
            <w:pPr>
              <w:jc w:val="both"/>
              <w:rPr>
                <w:rFonts w:cstheme="minorHAnsi"/>
                <w:b/>
                <w:bCs/>
                <w:sz w:val="20"/>
                <w:szCs w:val="20"/>
              </w:rPr>
            </w:pPr>
            <w:r w:rsidRPr="00F81E31">
              <w:rPr>
                <w:rFonts w:cstheme="minorHAnsi"/>
                <w:b/>
                <w:bCs/>
                <w:sz w:val="20"/>
                <w:szCs w:val="20"/>
              </w:rPr>
              <w:t>CADEIRA SECRETÁRIA FIXA ASSENTO RETO</w:t>
            </w:r>
          </w:p>
          <w:p w14:paraId="6987F8E4" w14:textId="77777777" w:rsidR="0078609B" w:rsidRPr="00F81E31" w:rsidRDefault="0078609B" w:rsidP="006F1CA1">
            <w:pPr>
              <w:jc w:val="both"/>
              <w:rPr>
                <w:rFonts w:cstheme="minorHAnsi"/>
                <w:b/>
                <w:bCs/>
                <w:sz w:val="20"/>
                <w:szCs w:val="20"/>
              </w:rPr>
            </w:pPr>
          </w:p>
          <w:p w14:paraId="20642F8D" w14:textId="77777777" w:rsidR="0078609B" w:rsidRPr="00F81E31" w:rsidRDefault="0078609B" w:rsidP="006F1CA1">
            <w:pPr>
              <w:autoSpaceDE w:val="0"/>
              <w:autoSpaceDN w:val="0"/>
              <w:adjustRightInd w:val="0"/>
              <w:jc w:val="both"/>
              <w:rPr>
                <w:rFonts w:cstheme="minorHAnsi"/>
                <w:color w:val="000000"/>
                <w:sz w:val="20"/>
                <w:szCs w:val="20"/>
              </w:rPr>
            </w:pPr>
            <w:r w:rsidRPr="00F81E31">
              <w:rPr>
                <w:rFonts w:cstheme="minorHAnsi"/>
                <w:color w:val="000000"/>
                <w:sz w:val="20"/>
                <w:szCs w:val="20"/>
              </w:rPr>
              <w:t xml:space="preserve">Conjunto desenvolvido para manter a integridade do produto suportando todos os níveis de </w:t>
            </w:r>
            <w:r w:rsidRPr="00F81E31">
              <w:rPr>
                <w:rFonts w:cstheme="minorHAnsi"/>
                <w:color w:val="000000"/>
                <w:sz w:val="20"/>
                <w:szCs w:val="20"/>
              </w:rPr>
              <w:lastRenderedPageBreak/>
              <w:t>resistência e durabilidade prescritos como requisitos de engenharia pelas normas técnicas.</w:t>
            </w:r>
          </w:p>
          <w:p w14:paraId="3E80FD34" w14:textId="77777777" w:rsidR="0078609B" w:rsidRPr="00F81E31" w:rsidRDefault="0078609B" w:rsidP="006F1CA1">
            <w:pPr>
              <w:autoSpaceDE w:val="0"/>
              <w:autoSpaceDN w:val="0"/>
              <w:adjustRightInd w:val="0"/>
              <w:jc w:val="both"/>
              <w:rPr>
                <w:rFonts w:cstheme="minorHAnsi"/>
                <w:color w:val="000000"/>
                <w:sz w:val="20"/>
                <w:szCs w:val="20"/>
              </w:rPr>
            </w:pPr>
            <w:r w:rsidRPr="00F81E31">
              <w:rPr>
                <w:rFonts w:cstheme="minorHAnsi"/>
                <w:color w:val="000000"/>
                <w:sz w:val="20"/>
                <w:szCs w:val="20"/>
              </w:rPr>
              <w:t xml:space="preserve">Sua configuração é definida por uma estrutura com </w:t>
            </w:r>
            <w:proofErr w:type="gramStart"/>
            <w:r w:rsidRPr="00F81E31">
              <w:rPr>
                <w:rFonts w:cstheme="minorHAnsi"/>
                <w:color w:val="000000"/>
                <w:sz w:val="20"/>
                <w:szCs w:val="20"/>
              </w:rPr>
              <w:t>4</w:t>
            </w:r>
            <w:proofErr w:type="gramEnd"/>
            <w:r w:rsidRPr="00F81E31">
              <w:rPr>
                <w:rFonts w:cstheme="minorHAnsi"/>
                <w:color w:val="000000"/>
                <w:sz w:val="20"/>
                <w:szCs w:val="20"/>
              </w:rPr>
              <w:t xml:space="preserve"> pés, fabricada em tubo industrial de construção mecânica de aço carbono ABNT 1008/1020 com diâmetro de 25,4mm e parede de 1,5 mm, e travessas de aço carbono ABNT 1008/1020 em tubo de secção quadrada 20x20mm com 1,2 mm de espessura. A base em forma de </w:t>
            </w:r>
            <w:proofErr w:type="gramStart"/>
            <w:r w:rsidRPr="00F81E31">
              <w:rPr>
                <w:rFonts w:cstheme="minorHAnsi"/>
                <w:color w:val="000000"/>
                <w:sz w:val="20"/>
                <w:szCs w:val="20"/>
              </w:rPr>
              <w:t>4</w:t>
            </w:r>
            <w:proofErr w:type="gramEnd"/>
            <w:r w:rsidRPr="00F81E31">
              <w:rPr>
                <w:rFonts w:cstheme="minorHAnsi"/>
                <w:color w:val="000000"/>
                <w:sz w:val="20"/>
                <w:szCs w:val="20"/>
              </w:rPr>
              <w:t xml:space="preserve"> pés é fabricada pelo processo mecânico de </w:t>
            </w:r>
            <w:proofErr w:type="spellStart"/>
            <w:r w:rsidRPr="00F81E31">
              <w:rPr>
                <w:rFonts w:cstheme="minorHAnsi"/>
                <w:color w:val="000000"/>
                <w:sz w:val="20"/>
                <w:szCs w:val="20"/>
              </w:rPr>
              <w:t>curvamento</w:t>
            </w:r>
            <w:proofErr w:type="spellEnd"/>
            <w:r w:rsidRPr="00F81E31">
              <w:rPr>
                <w:rFonts w:cstheme="minorHAnsi"/>
                <w:color w:val="000000"/>
                <w:sz w:val="20"/>
                <w:szCs w:val="20"/>
              </w:rPr>
              <w:t xml:space="preserve"> de tubos, possuindo 2 (duas) travessas que unem uma perna à outra e também um tubo oblongo que serve para fazer a fixação do encosto, ambos soldados uns aos outros pelo processo de soldagem MIG.  A estrutura contém </w:t>
            </w:r>
            <w:proofErr w:type="gramStart"/>
            <w:r w:rsidRPr="00F81E31">
              <w:rPr>
                <w:rFonts w:cstheme="minorHAnsi"/>
                <w:color w:val="000000"/>
                <w:sz w:val="20"/>
                <w:szCs w:val="20"/>
              </w:rPr>
              <w:t>4</w:t>
            </w:r>
            <w:proofErr w:type="gramEnd"/>
            <w:r w:rsidRPr="00F81E31">
              <w:rPr>
                <w:rFonts w:cstheme="minorHAnsi"/>
                <w:color w:val="000000"/>
                <w:sz w:val="20"/>
                <w:szCs w:val="20"/>
              </w:rPr>
              <w:t xml:space="preserve"> (quatro) deslizadores fixos articulados, desenvolvidos para manter a base apoiada sobre o piso e principalmente evitar o contato direto do metal com a superfície de apoio. Fabricados em material termoplástico denominado Polipropileno, pelo processo de injeção. A estrutura se fixa ao assento por parafusos sextavados </w:t>
            </w:r>
            <w:proofErr w:type="spellStart"/>
            <w:r w:rsidRPr="00F81E31">
              <w:rPr>
                <w:rFonts w:cstheme="minorHAnsi"/>
                <w:color w:val="000000"/>
                <w:sz w:val="20"/>
                <w:szCs w:val="20"/>
              </w:rPr>
              <w:t>flangeados</w:t>
            </w:r>
            <w:proofErr w:type="spellEnd"/>
            <w:r w:rsidRPr="00F81E31">
              <w:rPr>
                <w:rFonts w:cstheme="minorHAnsi"/>
                <w:color w:val="000000"/>
                <w:sz w:val="20"/>
                <w:szCs w:val="20"/>
              </w:rPr>
              <w:t xml:space="preserve"> com as medidas aproximadas de ¼”x </w:t>
            </w:r>
            <w:proofErr w:type="gramStart"/>
            <w:r w:rsidRPr="00F81E31">
              <w:rPr>
                <w:rFonts w:cstheme="minorHAnsi"/>
                <w:color w:val="000000"/>
                <w:sz w:val="20"/>
                <w:szCs w:val="20"/>
              </w:rPr>
              <w:t>2</w:t>
            </w:r>
            <w:proofErr w:type="gramEnd"/>
            <w:r w:rsidRPr="00F81E31">
              <w:rPr>
                <w:rFonts w:cstheme="minorHAnsi"/>
                <w:color w:val="000000"/>
                <w:sz w:val="20"/>
                <w:szCs w:val="20"/>
              </w:rPr>
              <w:t xml:space="preserve">”, juntamente com 4 (quatro) calços de 5 mm, injetados em termoplástico de engenharia (Copolímero de Polipropileno). </w:t>
            </w:r>
          </w:p>
          <w:p w14:paraId="757E8A94" w14:textId="77777777" w:rsidR="0078609B" w:rsidRPr="00F81E31" w:rsidRDefault="0078609B" w:rsidP="006F1CA1">
            <w:pPr>
              <w:autoSpaceDE w:val="0"/>
              <w:autoSpaceDN w:val="0"/>
              <w:adjustRightInd w:val="0"/>
              <w:jc w:val="both"/>
              <w:rPr>
                <w:rFonts w:cstheme="minorHAnsi"/>
                <w:color w:val="000000"/>
                <w:sz w:val="20"/>
                <w:szCs w:val="20"/>
              </w:rPr>
            </w:pPr>
            <w:r w:rsidRPr="00F81E31">
              <w:rPr>
                <w:rFonts w:cstheme="minorHAnsi"/>
                <w:color w:val="000000"/>
                <w:sz w:val="20"/>
                <w:szCs w:val="20"/>
              </w:rPr>
              <w:t>Toda a estrutura recebe uma proteção de preparação de superfície metálica em nanotecnologia (</w:t>
            </w:r>
            <w:proofErr w:type="spellStart"/>
            <w:r w:rsidRPr="00F81E31">
              <w:rPr>
                <w:rFonts w:cstheme="minorHAnsi"/>
                <w:color w:val="000000"/>
                <w:sz w:val="20"/>
                <w:szCs w:val="20"/>
              </w:rPr>
              <w:t>nanocerâmica</w:t>
            </w:r>
            <w:proofErr w:type="spellEnd"/>
            <w:r w:rsidRPr="00F81E31">
              <w:rPr>
                <w:rFonts w:cstheme="minorHAnsi"/>
                <w:color w:val="000000"/>
                <w:sz w:val="20"/>
                <w:szCs w:val="20"/>
              </w:rPr>
              <w:t>), e revestimento eletroestático epóxi em pó, que garante proteção e maior vida útil ao produto.</w:t>
            </w:r>
          </w:p>
          <w:p w14:paraId="1297560A" w14:textId="77777777" w:rsidR="0078609B" w:rsidRPr="00F81E31" w:rsidRDefault="0078609B" w:rsidP="006F1CA1">
            <w:pPr>
              <w:autoSpaceDE w:val="0"/>
              <w:autoSpaceDN w:val="0"/>
              <w:adjustRightInd w:val="0"/>
              <w:jc w:val="both"/>
              <w:rPr>
                <w:rFonts w:cstheme="minorHAnsi"/>
                <w:color w:val="000000"/>
                <w:sz w:val="20"/>
                <w:szCs w:val="20"/>
              </w:rPr>
            </w:pPr>
            <w:r w:rsidRPr="00F81E31">
              <w:rPr>
                <w:rFonts w:cstheme="minorHAnsi"/>
                <w:b/>
                <w:bCs/>
                <w:color w:val="000000"/>
                <w:sz w:val="20"/>
                <w:szCs w:val="20"/>
              </w:rPr>
              <w:t xml:space="preserve">Assento </w:t>
            </w:r>
            <w:r w:rsidRPr="00F81E31">
              <w:rPr>
                <w:rFonts w:cstheme="minorHAnsi"/>
                <w:color w:val="000000"/>
                <w:sz w:val="20"/>
                <w:szCs w:val="20"/>
              </w:rPr>
              <w:t>Conjunto estrutural de apoio para a atividade de sentar e com a finalidade de acomodar o usuário de maneira confortável.</w:t>
            </w:r>
          </w:p>
          <w:p w14:paraId="52CC844A" w14:textId="77777777" w:rsidR="0078609B" w:rsidRPr="00F81E31" w:rsidRDefault="0078609B" w:rsidP="006F1CA1">
            <w:pPr>
              <w:autoSpaceDE w:val="0"/>
              <w:autoSpaceDN w:val="0"/>
              <w:adjustRightInd w:val="0"/>
              <w:jc w:val="both"/>
              <w:rPr>
                <w:rFonts w:cstheme="minorHAnsi"/>
                <w:color w:val="000000"/>
                <w:sz w:val="20"/>
                <w:szCs w:val="20"/>
              </w:rPr>
            </w:pPr>
            <w:r w:rsidRPr="00F81E31">
              <w:rPr>
                <w:rFonts w:cstheme="minorHAnsi"/>
                <w:color w:val="000000"/>
                <w:sz w:val="20"/>
                <w:szCs w:val="20"/>
              </w:rPr>
              <w:t xml:space="preserve">Conjunto constituído por compensado de madeira, fabricado a partir lâminas de eucalipto e </w:t>
            </w:r>
            <w:proofErr w:type="spellStart"/>
            <w:r w:rsidRPr="00F81E31">
              <w:rPr>
                <w:rFonts w:cstheme="minorHAnsi"/>
                <w:color w:val="000000"/>
                <w:sz w:val="20"/>
                <w:szCs w:val="20"/>
              </w:rPr>
              <w:t>pinnus</w:t>
            </w:r>
            <w:proofErr w:type="spellEnd"/>
            <w:r w:rsidRPr="00F81E31">
              <w:rPr>
                <w:rFonts w:cstheme="minorHAnsi"/>
                <w:color w:val="000000"/>
                <w:sz w:val="20"/>
                <w:szCs w:val="20"/>
              </w:rPr>
              <w:t xml:space="preserve"> com </w:t>
            </w:r>
            <w:proofErr w:type="gramStart"/>
            <w:r w:rsidRPr="00F81E31">
              <w:rPr>
                <w:rFonts w:cstheme="minorHAnsi"/>
                <w:color w:val="000000"/>
                <w:sz w:val="20"/>
                <w:szCs w:val="20"/>
              </w:rPr>
              <w:t>10mm</w:t>
            </w:r>
            <w:proofErr w:type="gramEnd"/>
            <w:r w:rsidRPr="00F81E31">
              <w:rPr>
                <w:rFonts w:cstheme="minorHAnsi"/>
                <w:color w:val="000000"/>
                <w:sz w:val="20"/>
                <w:szCs w:val="20"/>
              </w:rPr>
              <w:t xml:space="preserve"> de espessura, usinadas e furadas de maneira a se obter a configuração do produto. </w:t>
            </w:r>
            <w:proofErr w:type="gramStart"/>
            <w:r w:rsidRPr="00F81E31">
              <w:rPr>
                <w:rFonts w:cstheme="minorHAnsi"/>
                <w:color w:val="000000"/>
                <w:sz w:val="20"/>
                <w:szCs w:val="20"/>
              </w:rPr>
              <w:t>Na localização dos furos são inseridas porcas de fixação com garras de ¼”</w:t>
            </w:r>
            <w:proofErr w:type="gramEnd"/>
            <w:r w:rsidRPr="00F81E31">
              <w:rPr>
                <w:rFonts w:cstheme="minorHAnsi"/>
                <w:color w:val="000000"/>
                <w:sz w:val="20"/>
                <w:szCs w:val="20"/>
              </w:rPr>
              <w:t xml:space="preserve">, fabricadas em aço carbono e revestidas pelo processo de eletrodeposição à zinco. Na estrutura do assento é fixada 1 (uma) almofada de espuma e flexível à base de poliuretano (PU), fabricada através de sistemas químicos à base de </w:t>
            </w:r>
            <w:proofErr w:type="spellStart"/>
            <w:r w:rsidRPr="00F81E31">
              <w:rPr>
                <w:rFonts w:cstheme="minorHAnsi"/>
                <w:color w:val="000000"/>
                <w:sz w:val="20"/>
                <w:szCs w:val="20"/>
              </w:rPr>
              <w:t>poliol</w:t>
            </w:r>
            <w:proofErr w:type="spellEnd"/>
            <w:r w:rsidRPr="00F81E31">
              <w:rPr>
                <w:rFonts w:cstheme="minorHAnsi"/>
                <w:color w:val="000000"/>
                <w:sz w:val="20"/>
                <w:szCs w:val="20"/>
              </w:rPr>
              <w:t>/</w:t>
            </w:r>
            <w:proofErr w:type="spellStart"/>
            <w:r w:rsidRPr="00F81E31">
              <w:rPr>
                <w:rFonts w:cstheme="minorHAnsi"/>
                <w:color w:val="000000"/>
                <w:sz w:val="20"/>
                <w:szCs w:val="20"/>
              </w:rPr>
              <w:t>Isocianato</w:t>
            </w:r>
            <w:proofErr w:type="spellEnd"/>
            <w:r w:rsidRPr="00F81E31">
              <w:rPr>
                <w:rFonts w:cstheme="minorHAnsi"/>
                <w:color w:val="000000"/>
                <w:sz w:val="20"/>
                <w:szCs w:val="20"/>
              </w:rPr>
              <w:t xml:space="preserve"> pelo processo de injeção sob pressão. Esta almofada possui densidade controlada de 45kg/m³ podendo ocorrer variações na ordem de +/-2 kg/m³.</w:t>
            </w:r>
          </w:p>
          <w:p w14:paraId="0AFBEFBD" w14:textId="77777777" w:rsidR="0078609B" w:rsidRPr="00F81E31" w:rsidRDefault="0078609B" w:rsidP="006F1CA1">
            <w:pPr>
              <w:jc w:val="both"/>
              <w:rPr>
                <w:rFonts w:cstheme="minorHAnsi"/>
                <w:color w:val="000000"/>
                <w:sz w:val="20"/>
                <w:szCs w:val="20"/>
              </w:rPr>
            </w:pPr>
            <w:r w:rsidRPr="00F81E31">
              <w:rPr>
                <w:rFonts w:cstheme="minorHAnsi"/>
                <w:color w:val="000000"/>
                <w:sz w:val="20"/>
                <w:szCs w:val="20"/>
              </w:rPr>
              <w:t xml:space="preserve">O conjunto é revestido com tecido pelo processo de </w:t>
            </w:r>
            <w:proofErr w:type="spellStart"/>
            <w:r w:rsidRPr="00F81E31">
              <w:rPr>
                <w:rFonts w:cstheme="minorHAnsi"/>
                <w:color w:val="000000"/>
                <w:sz w:val="20"/>
                <w:szCs w:val="20"/>
              </w:rPr>
              <w:t>tapeçamento</w:t>
            </w:r>
            <w:proofErr w:type="spellEnd"/>
            <w:r w:rsidRPr="00F81E31">
              <w:rPr>
                <w:rFonts w:cstheme="minorHAnsi"/>
                <w:color w:val="000000"/>
                <w:sz w:val="20"/>
                <w:szCs w:val="20"/>
              </w:rPr>
              <w:t xml:space="preserve"> convencional. Suas dimensões são aproximadamente 420 mm(largura) x </w:t>
            </w:r>
            <w:proofErr w:type="gramStart"/>
            <w:r w:rsidRPr="00F81E31">
              <w:rPr>
                <w:rFonts w:cstheme="minorHAnsi"/>
                <w:color w:val="000000"/>
                <w:sz w:val="20"/>
                <w:szCs w:val="20"/>
              </w:rPr>
              <w:t>380mm</w:t>
            </w:r>
            <w:proofErr w:type="gramEnd"/>
            <w:r w:rsidRPr="00F81E31">
              <w:rPr>
                <w:rFonts w:cstheme="minorHAnsi"/>
                <w:color w:val="000000"/>
                <w:sz w:val="20"/>
                <w:szCs w:val="20"/>
              </w:rPr>
              <w:t xml:space="preserve"> (profundidade) apresentando em suas extremidades cantos arredondados. O assento ainda possui uma blindagem plástica fabricada pelo processo de injeção em termoplástico de engenharia (Copolímero de Polipropileno).</w:t>
            </w:r>
          </w:p>
          <w:p w14:paraId="7E28EBDD" w14:textId="77777777" w:rsidR="0078609B" w:rsidRPr="00F81E31" w:rsidRDefault="0078609B" w:rsidP="006F1CA1">
            <w:pPr>
              <w:autoSpaceDE w:val="0"/>
              <w:autoSpaceDN w:val="0"/>
              <w:adjustRightInd w:val="0"/>
              <w:jc w:val="both"/>
              <w:rPr>
                <w:rFonts w:cstheme="minorHAnsi"/>
                <w:color w:val="000000"/>
                <w:sz w:val="20"/>
                <w:szCs w:val="20"/>
              </w:rPr>
            </w:pPr>
            <w:r w:rsidRPr="00F81E31">
              <w:rPr>
                <w:rFonts w:cstheme="minorHAnsi"/>
                <w:b/>
                <w:bCs/>
                <w:color w:val="000000"/>
                <w:sz w:val="20"/>
                <w:szCs w:val="20"/>
              </w:rPr>
              <w:t xml:space="preserve">Encosto </w:t>
            </w:r>
            <w:r w:rsidRPr="00F81E31">
              <w:rPr>
                <w:rFonts w:cstheme="minorHAnsi"/>
                <w:color w:val="000000"/>
                <w:sz w:val="20"/>
                <w:szCs w:val="20"/>
              </w:rPr>
              <w:t>Componente utilizado como sustentação da região do apoio lombar e que possui a funcionalidade de acomodar confortavelmente as costas num desenho com concordâncias de raios e curvas ergonômicas, e que modelam de forma agradável e anatômica aos mais variados biótipos de usuários.</w:t>
            </w:r>
          </w:p>
          <w:p w14:paraId="02ED850F" w14:textId="77777777" w:rsidR="0078609B" w:rsidRPr="00F81E31" w:rsidRDefault="0078609B" w:rsidP="006F1CA1">
            <w:pPr>
              <w:autoSpaceDE w:val="0"/>
              <w:autoSpaceDN w:val="0"/>
              <w:adjustRightInd w:val="0"/>
              <w:jc w:val="both"/>
              <w:rPr>
                <w:rFonts w:cstheme="minorHAnsi"/>
                <w:color w:val="000000"/>
                <w:sz w:val="20"/>
                <w:szCs w:val="20"/>
              </w:rPr>
            </w:pPr>
            <w:r w:rsidRPr="00F81E31">
              <w:rPr>
                <w:rFonts w:cstheme="minorHAnsi"/>
                <w:color w:val="000000"/>
                <w:sz w:val="20"/>
                <w:szCs w:val="20"/>
              </w:rPr>
              <w:t>O encosto possui estrutura injetada em termoplástico de engenharia (Copolímero de Polipropileno) reforçada com fibra de vidro. Suas dimensões são aproximadamente 360 mm (largura) x 270 mm (altura). Para acabamento, o encosto recebe uma blindagem de termoplástico injetada em polipropileno, que é encaixada à estrutura, dispensando o uso de parafusos e grampos.</w:t>
            </w:r>
          </w:p>
          <w:p w14:paraId="6D164905" w14:textId="77777777" w:rsidR="0078609B" w:rsidRPr="00F81E31" w:rsidRDefault="0078609B" w:rsidP="006F1CA1">
            <w:pPr>
              <w:autoSpaceDE w:val="0"/>
              <w:autoSpaceDN w:val="0"/>
              <w:adjustRightInd w:val="0"/>
              <w:jc w:val="both"/>
              <w:rPr>
                <w:rFonts w:cstheme="minorHAnsi"/>
                <w:color w:val="000000"/>
                <w:sz w:val="20"/>
                <w:szCs w:val="20"/>
              </w:rPr>
            </w:pPr>
            <w:r w:rsidRPr="00F81E31">
              <w:rPr>
                <w:rFonts w:cstheme="minorHAnsi"/>
                <w:color w:val="000000"/>
                <w:sz w:val="20"/>
                <w:szCs w:val="20"/>
              </w:rPr>
              <w:t xml:space="preserve">Para a fixação do encosto à base, é desenvolvido um tubo industrial de construção mecânica ABNT 1008/1020. O tubo é oblongo e possui as dimensões de 16x30 mm com espessura de 1,9 </w:t>
            </w:r>
            <w:proofErr w:type="spellStart"/>
            <w:r w:rsidRPr="00F81E31">
              <w:rPr>
                <w:rFonts w:cstheme="minorHAnsi"/>
                <w:color w:val="000000"/>
                <w:sz w:val="20"/>
                <w:szCs w:val="20"/>
              </w:rPr>
              <w:t>mm.</w:t>
            </w:r>
            <w:proofErr w:type="spellEnd"/>
            <w:r w:rsidRPr="00F81E31">
              <w:rPr>
                <w:rFonts w:cstheme="minorHAnsi"/>
                <w:color w:val="000000"/>
                <w:sz w:val="20"/>
                <w:szCs w:val="20"/>
              </w:rPr>
              <w:t xml:space="preserve"> Este tubo ainda é envolvido por uma sanfona plástica, fabricada em termoplástico de engenharia (Copolímero de Polipropileno</w:t>
            </w:r>
            <w:proofErr w:type="gramStart"/>
            <w:r w:rsidRPr="00F81E31">
              <w:rPr>
                <w:rFonts w:cstheme="minorHAnsi"/>
                <w:color w:val="000000"/>
                <w:sz w:val="20"/>
                <w:szCs w:val="20"/>
              </w:rPr>
              <w:t xml:space="preserve"> )</w:t>
            </w:r>
            <w:proofErr w:type="gramEnd"/>
            <w:r w:rsidRPr="00F81E31">
              <w:rPr>
                <w:rFonts w:cstheme="minorHAnsi"/>
                <w:color w:val="000000"/>
                <w:sz w:val="20"/>
                <w:szCs w:val="20"/>
              </w:rPr>
              <w:t xml:space="preserve">pelo processo de injeção à sopro. O conjunto é fixado ao encosto por uma acopla fabricada em termoplástico de engenharia (Copolímero de Polipropileno) e em sua extremidade é colocado um pino de sustentação do encosto, fabricado em material ABNT 1008/1020 de 35x60 </w:t>
            </w:r>
            <w:proofErr w:type="spellStart"/>
            <w:r w:rsidRPr="00F81E31">
              <w:rPr>
                <w:rFonts w:cstheme="minorHAnsi"/>
                <w:color w:val="000000"/>
                <w:sz w:val="20"/>
                <w:szCs w:val="20"/>
              </w:rPr>
              <w:t>mm.</w:t>
            </w:r>
            <w:proofErr w:type="spellEnd"/>
          </w:p>
          <w:p w14:paraId="0AFC23FB" w14:textId="77777777" w:rsidR="0078609B" w:rsidRPr="00F81E31" w:rsidRDefault="0078609B" w:rsidP="006F1CA1">
            <w:pPr>
              <w:jc w:val="both"/>
              <w:rPr>
                <w:rFonts w:cstheme="minorHAnsi"/>
                <w:color w:val="000000"/>
                <w:sz w:val="20"/>
                <w:szCs w:val="20"/>
              </w:rPr>
            </w:pPr>
            <w:r w:rsidRPr="00F81E31">
              <w:rPr>
                <w:rFonts w:cstheme="minorHAnsi"/>
                <w:color w:val="000000"/>
                <w:sz w:val="20"/>
                <w:szCs w:val="20"/>
              </w:rPr>
              <w:t xml:space="preserve">Na estrutura do encosto é fixada uma almofada de espuma flexível à base de Poliuretano (PU), ergonômica e fabricada através de sistemas químicos à base de </w:t>
            </w:r>
            <w:proofErr w:type="spellStart"/>
            <w:r w:rsidRPr="00F81E31">
              <w:rPr>
                <w:rFonts w:cstheme="minorHAnsi"/>
                <w:color w:val="000000"/>
                <w:sz w:val="20"/>
                <w:szCs w:val="20"/>
              </w:rPr>
              <w:t>Poliol</w:t>
            </w:r>
            <w:proofErr w:type="spellEnd"/>
            <w:r w:rsidRPr="00F81E31">
              <w:rPr>
                <w:rFonts w:cstheme="minorHAnsi"/>
                <w:color w:val="000000"/>
                <w:sz w:val="20"/>
                <w:szCs w:val="20"/>
              </w:rPr>
              <w:t>/</w:t>
            </w:r>
            <w:proofErr w:type="spellStart"/>
            <w:r w:rsidRPr="00F81E31">
              <w:rPr>
                <w:rFonts w:cstheme="minorHAnsi"/>
                <w:color w:val="000000"/>
                <w:sz w:val="20"/>
                <w:szCs w:val="20"/>
              </w:rPr>
              <w:t>Isocianato</w:t>
            </w:r>
            <w:proofErr w:type="spellEnd"/>
            <w:r w:rsidRPr="00F81E31">
              <w:rPr>
                <w:rFonts w:cstheme="minorHAnsi"/>
                <w:color w:val="000000"/>
                <w:sz w:val="20"/>
                <w:szCs w:val="20"/>
              </w:rPr>
              <w:t xml:space="preserve"> pelo processo de injeção </w:t>
            </w:r>
            <w:proofErr w:type="gramStart"/>
            <w:r w:rsidRPr="00F81E31">
              <w:rPr>
                <w:rFonts w:cstheme="minorHAnsi"/>
                <w:color w:val="000000"/>
                <w:sz w:val="20"/>
                <w:szCs w:val="20"/>
              </w:rPr>
              <w:t>sob pressão</w:t>
            </w:r>
            <w:proofErr w:type="gramEnd"/>
            <w:r w:rsidRPr="00F81E31">
              <w:rPr>
                <w:rFonts w:cstheme="minorHAnsi"/>
                <w:color w:val="000000"/>
                <w:sz w:val="20"/>
                <w:szCs w:val="20"/>
              </w:rPr>
              <w:t xml:space="preserve">. Esta almofada possui densidade controlada de </w:t>
            </w:r>
            <w:proofErr w:type="gramStart"/>
            <w:r w:rsidRPr="00F81E31">
              <w:rPr>
                <w:rFonts w:cstheme="minorHAnsi"/>
                <w:color w:val="000000"/>
                <w:sz w:val="20"/>
                <w:szCs w:val="20"/>
              </w:rPr>
              <w:t>45Kg</w:t>
            </w:r>
            <w:proofErr w:type="gramEnd"/>
            <w:r w:rsidRPr="00F81E31">
              <w:rPr>
                <w:rFonts w:cstheme="minorHAnsi"/>
                <w:color w:val="000000"/>
                <w:sz w:val="20"/>
                <w:szCs w:val="20"/>
              </w:rPr>
              <w:t>/m³ podendo ocorrer variações na ordem de +/-2 Kg/ m³.</w:t>
            </w:r>
          </w:p>
          <w:p w14:paraId="05FD1274" w14:textId="77777777" w:rsidR="0078609B" w:rsidRPr="00F81E31" w:rsidRDefault="0078609B" w:rsidP="006F1CA1">
            <w:pPr>
              <w:jc w:val="both"/>
              <w:rPr>
                <w:rFonts w:cstheme="minorHAnsi"/>
                <w:color w:val="000000"/>
                <w:sz w:val="20"/>
                <w:szCs w:val="20"/>
              </w:rPr>
            </w:pPr>
          </w:p>
          <w:p w14:paraId="58B99D71" w14:textId="77777777" w:rsidR="0078609B" w:rsidRPr="00F81E31" w:rsidRDefault="0078609B" w:rsidP="006F1CA1">
            <w:pPr>
              <w:autoSpaceDE w:val="0"/>
              <w:autoSpaceDN w:val="0"/>
              <w:jc w:val="both"/>
              <w:rPr>
                <w:rFonts w:cstheme="minorHAnsi"/>
                <w:sz w:val="20"/>
                <w:szCs w:val="20"/>
                <w:lang w:eastAsia="hi-IN"/>
              </w:rPr>
            </w:pPr>
            <w:r w:rsidRPr="00F81E31">
              <w:rPr>
                <w:rFonts w:cstheme="minorHAnsi"/>
                <w:b/>
                <w:bCs/>
                <w:sz w:val="20"/>
                <w:szCs w:val="20"/>
                <w:lang w:eastAsia="hi-IN"/>
              </w:rPr>
              <w:t>Apresentar junto com a Proposta Comercial:</w:t>
            </w:r>
          </w:p>
          <w:p w14:paraId="63D9E5D2" w14:textId="77777777" w:rsidR="0078609B" w:rsidRPr="00F81E31" w:rsidRDefault="0078609B" w:rsidP="006F1CA1">
            <w:pPr>
              <w:autoSpaceDE w:val="0"/>
              <w:autoSpaceDN w:val="0"/>
              <w:jc w:val="both"/>
              <w:rPr>
                <w:rFonts w:cstheme="minorHAnsi"/>
                <w:bCs/>
                <w:sz w:val="20"/>
                <w:szCs w:val="20"/>
                <w:lang w:eastAsia="hi-IN"/>
              </w:rPr>
            </w:pPr>
            <w:r w:rsidRPr="00F81E31">
              <w:rPr>
                <w:rFonts w:cstheme="minorHAnsi"/>
                <w:bCs/>
                <w:sz w:val="20"/>
                <w:szCs w:val="20"/>
                <w:lang w:eastAsia="hi-IN"/>
              </w:rPr>
              <w:t>Laudo de acordo com a NBR 9209/86 atestando que os produtos possuem revestimento em fosfato com massa igual ou superior a 1,2g/m².</w:t>
            </w:r>
          </w:p>
          <w:p w14:paraId="3952871A" w14:textId="77777777" w:rsidR="0078609B" w:rsidRPr="00F81E31" w:rsidRDefault="0078609B" w:rsidP="006F1CA1">
            <w:pPr>
              <w:autoSpaceDE w:val="0"/>
              <w:autoSpaceDN w:val="0"/>
              <w:jc w:val="both"/>
              <w:rPr>
                <w:rFonts w:cstheme="minorHAnsi"/>
                <w:bCs/>
                <w:sz w:val="20"/>
                <w:szCs w:val="20"/>
                <w:lang w:eastAsia="hi-IN"/>
              </w:rPr>
            </w:pPr>
            <w:r w:rsidRPr="00F81E31">
              <w:rPr>
                <w:rFonts w:cstheme="minorHAnsi"/>
                <w:bCs/>
                <w:sz w:val="20"/>
                <w:szCs w:val="20"/>
                <w:lang w:eastAsia="hi-IN"/>
              </w:rPr>
              <w:lastRenderedPageBreak/>
              <w:t>Laudo ou declaração, comprovando que o mobiliário ofertado, com imagem e medidas está dentro da Norma Regulamentadora NR 17 - Ergonomia, acompanhado por cópia de documento de identidade profissional (CREA ou CRM) ou ART paga com a devida comprovação de autenticidade, que comprove habilitação e especialização em medicina do trabalho, ergonomia ou engenharia segurança do trabalho, para emissão do respectivo laudo.</w:t>
            </w:r>
          </w:p>
          <w:p w14:paraId="2E15B3CF" w14:textId="77777777" w:rsidR="0078609B" w:rsidRPr="00F81E31" w:rsidRDefault="0078609B" w:rsidP="006F1CA1">
            <w:pPr>
              <w:autoSpaceDE w:val="0"/>
              <w:autoSpaceDN w:val="0"/>
              <w:jc w:val="both"/>
              <w:rPr>
                <w:rFonts w:cstheme="minorHAnsi"/>
                <w:bCs/>
                <w:sz w:val="20"/>
                <w:szCs w:val="20"/>
                <w:lang w:eastAsia="hi-IN"/>
              </w:rPr>
            </w:pPr>
            <w:r w:rsidRPr="00F81E31">
              <w:rPr>
                <w:rFonts w:cstheme="minorHAnsi"/>
                <w:bCs/>
                <w:sz w:val="20"/>
                <w:szCs w:val="20"/>
                <w:lang w:eastAsia="hi-IN"/>
              </w:rPr>
              <w:t>Laudo emitido por laboratório acreditado pelo INMETRO de acordo com a NBR 10443/08 e resultado de espessura mínima de 70 micras.</w:t>
            </w:r>
          </w:p>
          <w:p w14:paraId="119FCAFE" w14:textId="77777777" w:rsidR="0078609B" w:rsidRPr="00F81E31" w:rsidRDefault="0078609B" w:rsidP="006F1CA1">
            <w:pPr>
              <w:jc w:val="both"/>
              <w:rPr>
                <w:rFonts w:cstheme="minorHAnsi"/>
                <w:bCs/>
                <w:sz w:val="20"/>
                <w:szCs w:val="20"/>
              </w:rPr>
            </w:pPr>
            <w:r w:rsidRPr="00F81E31">
              <w:rPr>
                <w:rFonts w:cstheme="minorHAnsi"/>
                <w:bCs/>
                <w:sz w:val="20"/>
                <w:szCs w:val="20"/>
              </w:rPr>
              <w:t>Catálogo técnico do produto, nos quais necessariamente constarão imagens e desenhos com cotas, comprovando que o item ofertado faz parte de sua linha de fabricação. Esta condição será de extrema relevância para a avaliação do mesmo, assim como os seguintes fatores: conformidade com as especificações, características técnicas e certificados de conformidade apresentados, qualidade, durabilidade, acabamento, estética, ergonomia e funcionalidade. A não apresentação acarretará desclassificação do licitante.</w:t>
            </w:r>
          </w:p>
          <w:p w14:paraId="3A3B2DFE" w14:textId="77777777" w:rsidR="0078609B" w:rsidRPr="00F81E31" w:rsidRDefault="0078609B" w:rsidP="006F1CA1">
            <w:pPr>
              <w:jc w:val="both"/>
              <w:rPr>
                <w:rFonts w:cstheme="minorHAnsi"/>
                <w:b/>
                <w:bCs/>
                <w:sz w:val="20"/>
                <w:szCs w:val="20"/>
              </w:rPr>
            </w:pPr>
            <w:r w:rsidRPr="00F81E31">
              <w:rPr>
                <w:rFonts w:cstheme="minorHAnsi"/>
                <w:bCs/>
                <w:color w:val="000000"/>
                <w:sz w:val="20"/>
                <w:szCs w:val="20"/>
              </w:rPr>
              <w:t xml:space="preserve">Certificado de Conformidade emitido por uma OCP acreditada pelo INMETRO, comprovando que o fabricante tem seu processo de preparação e pintura de superfícies metálicas certificado pelo Modelo </w:t>
            </w:r>
            <w:proofErr w:type="gramStart"/>
            <w:r w:rsidRPr="00F81E31">
              <w:rPr>
                <w:rFonts w:cstheme="minorHAnsi"/>
                <w:bCs/>
                <w:color w:val="000000"/>
                <w:sz w:val="20"/>
                <w:szCs w:val="20"/>
              </w:rPr>
              <w:t>5</w:t>
            </w:r>
            <w:proofErr w:type="gramEnd"/>
            <w:r w:rsidRPr="00F81E31">
              <w:rPr>
                <w:rFonts w:cstheme="minorHAnsi"/>
                <w:bCs/>
                <w:color w:val="000000"/>
                <w:sz w:val="20"/>
                <w:szCs w:val="20"/>
              </w:rPr>
              <w:t>, garantindo o atendimento e conformidade às normas ABNT NBR 8094, ABNT NBR 8095, ABNT NBR 8096, ABNT NBR 11003, ASTM D 523, ASTM D 3359, ASTM D 3363, ASTM D 7091, NBR 5841, ASTM D 2794, NBR ISO 4628-3.</w:t>
            </w:r>
          </w:p>
        </w:tc>
        <w:tc>
          <w:tcPr>
            <w:tcW w:w="851" w:type="dxa"/>
          </w:tcPr>
          <w:p w14:paraId="0B603A33" w14:textId="77777777" w:rsidR="0078609B" w:rsidRPr="00F81E31" w:rsidRDefault="0078609B" w:rsidP="006F1CA1">
            <w:pPr>
              <w:spacing w:after="120" w:line="360" w:lineRule="auto"/>
              <w:jc w:val="center"/>
              <w:rPr>
                <w:rFonts w:cstheme="minorHAnsi"/>
                <w:bCs/>
                <w:sz w:val="20"/>
                <w:szCs w:val="20"/>
              </w:rPr>
            </w:pPr>
            <w:proofErr w:type="spellStart"/>
            <w:proofErr w:type="gramStart"/>
            <w:r w:rsidRPr="00F81E31">
              <w:rPr>
                <w:rFonts w:cstheme="minorHAnsi"/>
                <w:bCs/>
                <w:sz w:val="20"/>
                <w:szCs w:val="20"/>
              </w:rPr>
              <w:lastRenderedPageBreak/>
              <w:t>und</w:t>
            </w:r>
            <w:proofErr w:type="spellEnd"/>
            <w:proofErr w:type="gramEnd"/>
          </w:p>
        </w:tc>
        <w:tc>
          <w:tcPr>
            <w:tcW w:w="850" w:type="dxa"/>
          </w:tcPr>
          <w:p w14:paraId="05A5709A" w14:textId="77777777" w:rsidR="0078609B" w:rsidRPr="00F81E31" w:rsidRDefault="0078609B" w:rsidP="006F1CA1">
            <w:pPr>
              <w:spacing w:after="120" w:line="360" w:lineRule="auto"/>
              <w:jc w:val="center"/>
              <w:rPr>
                <w:rFonts w:cstheme="minorHAnsi"/>
                <w:bCs/>
                <w:sz w:val="20"/>
                <w:szCs w:val="20"/>
              </w:rPr>
            </w:pPr>
            <w:r w:rsidRPr="00F81E31">
              <w:rPr>
                <w:rFonts w:cstheme="minorHAnsi"/>
                <w:bCs/>
                <w:sz w:val="20"/>
                <w:szCs w:val="20"/>
              </w:rPr>
              <w:t>10</w:t>
            </w:r>
          </w:p>
        </w:tc>
      </w:tr>
      <w:tr w:rsidR="0078609B" w:rsidRPr="00F81E31" w14:paraId="158FDF9A" w14:textId="77777777" w:rsidTr="006F1CA1">
        <w:tc>
          <w:tcPr>
            <w:tcW w:w="709" w:type="dxa"/>
          </w:tcPr>
          <w:p w14:paraId="67EAEB09" w14:textId="77777777" w:rsidR="0078609B" w:rsidRPr="00F81E31" w:rsidRDefault="0078609B" w:rsidP="006F1CA1">
            <w:pPr>
              <w:spacing w:after="120" w:line="360" w:lineRule="auto"/>
              <w:jc w:val="center"/>
              <w:rPr>
                <w:rFonts w:cstheme="minorHAnsi"/>
                <w:bCs/>
                <w:sz w:val="20"/>
                <w:szCs w:val="20"/>
              </w:rPr>
            </w:pPr>
            <w:r w:rsidRPr="00F81E31">
              <w:rPr>
                <w:rFonts w:cstheme="minorHAnsi"/>
                <w:bCs/>
                <w:sz w:val="20"/>
                <w:szCs w:val="20"/>
              </w:rPr>
              <w:lastRenderedPageBreak/>
              <w:t>06</w:t>
            </w:r>
          </w:p>
        </w:tc>
        <w:tc>
          <w:tcPr>
            <w:tcW w:w="7655" w:type="dxa"/>
          </w:tcPr>
          <w:p w14:paraId="3A47A777" w14:textId="77777777" w:rsidR="0078609B" w:rsidRPr="00F81E31" w:rsidRDefault="0078609B" w:rsidP="006F1CA1">
            <w:pPr>
              <w:jc w:val="both"/>
              <w:rPr>
                <w:rFonts w:cstheme="minorHAnsi"/>
                <w:b/>
                <w:bCs/>
                <w:sz w:val="20"/>
                <w:szCs w:val="20"/>
              </w:rPr>
            </w:pPr>
            <w:r w:rsidRPr="00F81E31">
              <w:rPr>
                <w:rFonts w:cstheme="minorHAnsi"/>
                <w:b/>
                <w:bCs/>
                <w:sz w:val="20"/>
                <w:szCs w:val="20"/>
              </w:rPr>
              <w:t>CADEIRA FIXA COM ASSENTO ANATOMICO</w:t>
            </w:r>
          </w:p>
          <w:p w14:paraId="69F048FC" w14:textId="77777777" w:rsidR="0078609B" w:rsidRPr="00F81E31" w:rsidRDefault="0078609B" w:rsidP="006F1CA1">
            <w:pPr>
              <w:jc w:val="both"/>
              <w:rPr>
                <w:rFonts w:cstheme="minorHAnsi"/>
                <w:b/>
                <w:bCs/>
                <w:sz w:val="20"/>
                <w:szCs w:val="20"/>
              </w:rPr>
            </w:pPr>
          </w:p>
          <w:p w14:paraId="422CD3B3" w14:textId="77777777" w:rsidR="0078609B" w:rsidRPr="00F81E31" w:rsidRDefault="0078609B" w:rsidP="006F1CA1">
            <w:pPr>
              <w:autoSpaceDE w:val="0"/>
              <w:autoSpaceDN w:val="0"/>
              <w:adjustRightInd w:val="0"/>
              <w:jc w:val="both"/>
              <w:rPr>
                <w:rFonts w:cstheme="minorHAnsi"/>
                <w:color w:val="000000"/>
                <w:sz w:val="20"/>
                <w:szCs w:val="20"/>
              </w:rPr>
            </w:pPr>
            <w:r w:rsidRPr="00F81E31">
              <w:rPr>
                <w:rFonts w:cstheme="minorHAnsi"/>
                <w:color w:val="000000"/>
                <w:sz w:val="20"/>
                <w:szCs w:val="20"/>
              </w:rPr>
              <w:t>Conjunto desenvolvido para manter a integridade do produto suportando todos os níveis de resistência e durabilidade prescritos como requisitos de engenharia pelas normas técnicas.</w:t>
            </w:r>
          </w:p>
          <w:p w14:paraId="4CC23FEF" w14:textId="77777777" w:rsidR="0078609B" w:rsidRPr="00F81E31" w:rsidRDefault="0078609B" w:rsidP="006F1CA1">
            <w:pPr>
              <w:autoSpaceDE w:val="0"/>
              <w:autoSpaceDN w:val="0"/>
              <w:adjustRightInd w:val="0"/>
              <w:jc w:val="both"/>
              <w:rPr>
                <w:rFonts w:cstheme="minorHAnsi"/>
                <w:color w:val="000000"/>
                <w:sz w:val="20"/>
                <w:szCs w:val="20"/>
              </w:rPr>
            </w:pPr>
            <w:r w:rsidRPr="00F81E31">
              <w:rPr>
                <w:rFonts w:cstheme="minorHAnsi"/>
                <w:color w:val="000000"/>
                <w:sz w:val="20"/>
                <w:szCs w:val="20"/>
              </w:rPr>
              <w:t xml:space="preserve">Sua configuração é definida por uma estrutura com </w:t>
            </w:r>
            <w:proofErr w:type="gramStart"/>
            <w:r w:rsidRPr="00F81E31">
              <w:rPr>
                <w:rFonts w:cstheme="minorHAnsi"/>
                <w:color w:val="000000"/>
                <w:sz w:val="20"/>
                <w:szCs w:val="20"/>
              </w:rPr>
              <w:t>4</w:t>
            </w:r>
            <w:proofErr w:type="gramEnd"/>
            <w:r w:rsidRPr="00F81E31">
              <w:rPr>
                <w:rFonts w:cstheme="minorHAnsi"/>
                <w:color w:val="000000"/>
                <w:sz w:val="20"/>
                <w:szCs w:val="20"/>
              </w:rPr>
              <w:t xml:space="preserve"> pés, fabricada em tubo industrial de construção mecânica de aço carbono ABNT 1008/1020 com diâmetro de 25,4mm e parede de 1,5 mm, e travessas de aço carbono ABNT 1008/1020 em tubo de secção quadrada 20x20mm com 1,2 mm de </w:t>
            </w:r>
            <w:proofErr w:type="spellStart"/>
            <w:r w:rsidRPr="00F81E31">
              <w:rPr>
                <w:rFonts w:cstheme="minorHAnsi"/>
                <w:color w:val="000000"/>
                <w:sz w:val="20"/>
                <w:szCs w:val="20"/>
              </w:rPr>
              <w:t>espessura.A</w:t>
            </w:r>
            <w:proofErr w:type="spellEnd"/>
            <w:r w:rsidRPr="00F81E31">
              <w:rPr>
                <w:rFonts w:cstheme="minorHAnsi"/>
                <w:color w:val="000000"/>
                <w:sz w:val="20"/>
                <w:szCs w:val="20"/>
              </w:rPr>
              <w:t xml:space="preserve"> base em forma de 4 pés é fabricada pelo processo mecânico de </w:t>
            </w:r>
            <w:proofErr w:type="spellStart"/>
            <w:r w:rsidRPr="00F81E31">
              <w:rPr>
                <w:rFonts w:cstheme="minorHAnsi"/>
                <w:color w:val="000000"/>
                <w:sz w:val="20"/>
                <w:szCs w:val="20"/>
              </w:rPr>
              <w:t>curvamento</w:t>
            </w:r>
            <w:proofErr w:type="spellEnd"/>
            <w:r w:rsidRPr="00F81E31">
              <w:rPr>
                <w:rFonts w:cstheme="minorHAnsi"/>
                <w:color w:val="000000"/>
                <w:sz w:val="20"/>
                <w:szCs w:val="20"/>
              </w:rPr>
              <w:t xml:space="preserve"> de tubos, possuindo 2 (duas) travessas que unem uma perna à outra e também um tubo oblongo que serve para fazer a fixação do encosto, ambos soldados uns aos outros pelo processo de soldagem MIG.  A estrutura contém </w:t>
            </w:r>
            <w:proofErr w:type="gramStart"/>
            <w:r w:rsidRPr="00F81E31">
              <w:rPr>
                <w:rFonts w:cstheme="minorHAnsi"/>
                <w:color w:val="000000"/>
                <w:sz w:val="20"/>
                <w:szCs w:val="20"/>
              </w:rPr>
              <w:t>4</w:t>
            </w:r>
            <w:proofErr w:type="gramEnd"/>
            <w:r w:rsidRPr="00F81E31">
              <w:rPr>
                <w:rFonts w:cstheme="minorHAnsi"/>
                <w:color w:val="000000"/>
                <w:sz w:val="20"/>
                <w:szCs w:val="20"/>
              </w:rPr>
              <w:t xml:space="preserve"> (quatro) deslizadores fixos articulados, desenvolvidos para manter a base apoiada sobre o piso e principalmente evitar o contato direto do metal com a superfície de apoio. Fabricados em material termoplástico denominado Polipropileno, pelo processo de injeção. A estrutura se fixa ao assento por parafusos sextavados </w:t>
            </w:r>
            <w:proofErr w:type="spellStart"/>
            <w:r w:rsidRPr="00F81E31">
              <w:rPr>
                <w:rFonts w:cstheme="minorHAnsi"/>
                <w:color w:val="000000"/>
                <w:sz w:val="20"/>
                <w:szCs w:val="20"/>
              </w:rPr>
              <w:t>flangeados</w:t>
            </w:r>
            <w:proofErr w:type="spellEnd"/>
            <w:r w:rsidRPr="00F81E31">
              <w:rPr>
                <w:rFonts w:cstheme="minorHAnsi"/>
                <w:color w:val="000000"/>
                <w:sz w:val="20"/>
                <w:szCs w:val="20"/>
              </w:rPr>
              <w:t xml:space="preserve"> com as medidas aproximadas de ¼”x </w:t>
            </w:r>
            <w:proofErr w:type="gramStart"/>
            <w:r w:rsidRPr="00F81E31">
              <w:rPr>
                <w:rFonts w:cstheme="minorHAnsi"/>
                <w:color w:val="000000"/>
                <w:sz w:val="20"/>
                <w:szCs w:val="20"/>
              </w:rPr>
              <w:t>2</w:t>
            </w:r>
            <w:proofErr w:type="gramEnd"/>
            <w:r w:rsidRPr="00F81E31">
              <w:rPr>
                <w:rFonts w:cstheme="minorHAnsi"/>
                <w:color w:val="000000"/>
                <w:sz w:val="20"/>
                <w:szCs w:val="20"/>
              </w:rPr>
              <w:t xml:space="preserve">”, juntamente com 4 (quatro) calços de 5 mm, injetados em termoplástico de engenharia (Copolímero de Polipropileno). </w:t>
            </w:r>
          </w:p>
          <w:p w14:paraId="531B9FB8" w14:textId="77777777" w:rsidR="0078609B" w:rsidRPr="00F81E31" w:rsidRDefault="0078609B" w:rsidP="006F1CA1">
            <w:pPr>
              <w:autoSpaceDE w:val="0"/>
              <w:autoSpaceDN w:val="0"/>
              <w:adjustRightInd w:val="0"/>
              <w:jc w:val="both"/>
              <w:rPr>
                <w:rFonts w:cstheme="minorHAnsi"/>
                <w:color w:val="000000"/>
                <w:sz w:val="20"/>
                <w:szCs w:val="20"/>
              </w:rPr>
            </w:pPr>
            <w:r w:rsidRPr="00F81E31">
              <w:rPr>
                <w:rFonts w:cstheme="minorHAnsi"/>
                <w:color w:val="000000"/>
                <w:sz w:val="20"/>
                <w:szCs w:val="20"/>
              </w:rPr>
              <w:t xml:space="preserve">Toda a estrutura recebe uma proteção de preparação de superfície metálica em nanotecnologia (na </w:t>
            </w:r>
            <w:proofErr w:type="spellStart"/>
            <w:r w:rsidRPr="00F81E31">
              <w:rPr>
                <w:rFonts w:cstheme="minorHAnsi"/>
                <w:color w:val="000000"/>
                <w:sz w:val="20"/>
                <w:szCs w:val="20"/>
              </w:rPr>
              <w:t>nocerâmica</w:t>
            </w:r>
            <w:proofErr w:type="spellEnd"/>
            <w:r w:rsidRPr="00F81E31">
              <w:rPr>
                <w:rFonts w:cstheme="minorHAnsi"/>
                <w:color w:val="000000"/>
                <w:sz w:val="20"/>
                <w:szCs w:val="20"/>
              </w:rPr>
              <w:t>), e revestimento eletroestático epóxi em pó, que garante proteção e maior vida útil ao produto.</w:t>
            </w:r>
          </w:p>
          <w:p w14:paraId="65CB4543" w14:textId="77777777" w:rsidR="0078609B" w:rsidRPr="00F81E31" w:rsidRDefault="0078609B" w:rsidP="006F1CA1">
            <w:pPr>
              <w:autoSpaceDE w:val="0"/>
              <w:autoSpaceDN w:val="0"/>
              <w:adjustRightInd w:val="0"/>
              <w:jc w:val="both"/>
              <w:rPr>
                <w:rFonts w:cstheme="minorHAnsi"/>
                <w:color w:val="000000"/>
                <w:sz w:val="20"/>
                <w:szCs w:val="20"/>
              </w:rPr>
            </w:pPr>
            <w:r w:rsidRPr="00F81E31">
              <w:rPr>
                <w:rFonts w:cstheme="minorHAnsi"/>
                <w:b/>
                <w:bCs/>
                <w:color w:val="000000"/>
                <w:sz w:val="20"/>
                <w:szCs w:val="20"/>
              </w:rPr>
              <w:t xml:space="preserve">Assento </w:t>
            </w:r>
            <w:r w:rsidRPr="00F81E31">
              <w:rPr>
                <w:rFonts w:cstheme="minorHAnsi"/>
                <w:color w:val="000000"/>
                <w:sz w:val="20"/>
                <w:szCs w:val="20"/>
              </w:rPr>
              <w:t>Conjunto estrutural de apoio para a atividade de sentar e com a finalidade de acomodar o usuário de maneira confortável e ergonômica.</w:t>
            </w:r>
          </w:p>
          <w:p w14:paraId="422CF900" w14:textId="77777777" w:rsidR="0078609B" w:rsidRPr="00F81E31" w:rsidRDefault="0078609B" w:rsidP="006F1CA1">
            <w:pPr>
              <w:autoSpaceDE w:val="0"/>
              <w:autoSpaceDN w:val="0"/>
              <w:adjustRightInd w:val="0"/>
              <w:jc w:val="both"/>
              <w:rPr>
                <w:rFonts w:cstheme="minorHAnsi"/>
                <w:color w:val="000000"/>
                <w:sz w:val="20"/>
                <w:szCs w:val="20"/>
              </w:rPr>
            </w:pPr>
            <w:r w:rsidRPr="00F81E31">
              <w:rPr>
                <w:rFonts w:cstheme="minorHAnsi"/>
                <w:color w:val="000000"/>
                <w:sz w:val="20"/>
                <w:szCs w:val="20"/>
              </w:rPr>
              <w:t xml:space="preserve">Conjunto constituído por compensado de madeira, fabricado a partir lâminas de eucalipto e </w:t>
            </w:r>
            <w:proofErr w:type="spellStart"/>
            <w:r w:rsidRPr="00F81E31">
              <w:rPr>
                <w:rFonts w:cstheme="minorHAnsi"/>
                <w:color w:val="000000"/>
                <w:sz w:val="20"/>
                <w:szCs w:val="20"/>
              </w:rPr>
              <w:t>pinnus</w:t>
            </w:r>
            <w:proofErr w:type="spellEnd"/>
            <w:r w:rsidRPr="00F81E31">
              <w:rPr>
                <w:rFonts w:cstheme="minorHAnsi"/>
                <w:color w:val="000000"/>
                <w:sz w:val="20"/>
                <w:szCs w:val="20"/>
              </w:rPr>
              <w:t xml:space="preserve"> com </w:t>
            </w:r>
            <w:proofErr w:type="gramStart"/>
            <w:r w:rsidRPr="00F81E31">
              <w:rPr>
                <w:rFonts w:cstheme="minorHAnsi"/>
                <w:color w:val="000000"/>
                <w:sz w:val="20"/>
                <w:szCs w:val="20"/>
              </w:rPr>
              <w:t>10mm</w:t>
            </w:r>
            <w:proofErr w:type="gramEnd"/>
            <w:r w:rsidRPr="00F81E31">
              <w:rPr>
                <w:rFonts w:cstheme="minorHAnsi"/>
                <w:color w:val="000000"/>
                <w:sz w:val="20"/>
                <w:szCs w:val="20"/>
              </w:rPr>
              <w:t xml:space="preserve"> de espessura, usinadas e furadas de maneira a se obter a configuração do </w:t>
            </w:r>
            <w:proofErr w:type="spellStart"/>
            <w:r w:rsidRPr="00F81E31">
              <w:rPr>
                <w:rFonts w:cstheme="minorHAnsi"/>
                <w:color w:val="000000"/>
                <w:sz w:val="20"/>
                <w:szCs w:val="20"/>
              </w:rPr>
              <w:t>produto.Na</w:t>
            </w:r>
            <w:proofErr w:type="spellEnd"/>
            <w:r w:rsidRPr="00F81E31">
              <w:rPr>
                <w:rFonts w:cstheme="minorHAnsi"/>
                <w:color w:val="000000"/>
                <w:sz w:val="20"/>
                <w:szCs w:val="20"/>
              </w:rPr>
              <w:t xml:space="preserve"> localização dos furos são inseridas porcas de fixação com garras de ¼”, fabricadas em aço carbono e revestidas pelo processo de eletrodeposição à zinco. Na estrutura do assento é fixada 1 (uma) almofada de espuma ergonômica e flexível à base de poliuretano (PU), fabricada através de sistemas químicos à base de </w:t>
            </w:r>
            <w:proofErr w:type="spellStart"/>
            <w:r w:rsidRPr="00F81E31">
              <w:rPr>
                <w:rFonts w:cstheme="minorHAnsi"/>
                <w:color w:val="000000"/>
                <w:sz w:val="20"/>
                <w:szCs w:val="20"/>
              </w:rPr>
              <w:t>poliol</w:t>
            </w:r>
            <w:proofErr w:type="spellEnd"/>
            <w:r w:rsidRPr="00F81E31">
              <w:rPr>
                <w:rFonts w:cstheme="minorHAnsi"/>
                <w:color w:val="000000"/>
                <w:sz w:val="20"/>
                <w:szCs w:val="20"/>
              </w:rPr>
              <w:t>/</w:t>
            </w:r>
            <w:proofErr w:type="spellStart"/>
            <w:r w:rsidRPr="00F81E31">
              <w:rPr>
                <w:rFonts w:cstheme="minorHAnsi"/>
                <w:color w:val="000000"/>
                <w:sz w:val="20"/>
                <w:szCs w:val="20"/>
              </w:rPr>
              <w:t>Isocianato</w:t>
            </w:r>
            <w:proofErr w:type="spellEnd"/>
            <w:r w:rsidRPr="00F81E31">
              <w:rPr>
                <w:rFonts w:cstheme="minorHAnsi"/>
                <w:color w:val="000000"/>
                <w:sz w:val="20"/>
                <w:szCs w:val="20"/>
              </w:rPr>
              <w:t xml:space="preserve"> pelo processo de injeção sob pressão. Esta almofada possui densidade controlada de 45kg/m³ podendo ocorrer variações na ordem de +/-2 kg/m³.</w:t>
            </w:r>
          </w:p>
          <w:p w14:paraId="525950C9" w14:textId="77777777" w:rsidR="0078609B" w:rsidRPr="00F81E31" w:rsidRDefault="0078609B" w:rsidP="006F1CA1">
            <w:pPr>
              <w:jc w:val="both"/>
              <w:rPr>
                <w:rFonts w:cstheme="minorHAnsi"/>
                <w:sz w:val="20"/>
                <w:szCs w:val="20"/>
              </w:rPr>
            </w:pPr>
            <w:r w:rsidRPr="00F81E31">
              <w:rPr>
                <w:rFonts w:cstheme="minorHAnsi"/>
                <w:color w:val="000000"/>
                <w:sz w:val="20"/>
                <w:szCs w:val="20"/>
              </w:rPr>
              <w:t xml:space="preserve">O conjunto é revestido com tecido pelo processo de </w:t>
            </w:r>
            <w:proofErr w:type="spellStart"/>
            <w:r w:rsidRPr="00F81E31">
              <w:rPr>
                <w:rFonts w:cstheme="minorHAnsi"/>
                <w:color w:val="000000"/>
                <w:sz w:val="20"/>
                <w:szCs w:val="20"/>
              </w:rPr>
              <w:t>tapeçamento</w:t>
            </w:r>
            <w:proofErr w:type="spellEnd"/>
            <w:r w:rsidRPr="00F81E31">
              <w:rPr>
                <w:rFonts w:cstheme="minorHAnsi"/>
                <w:color w:val="000000"/>
                <w:sz w:val="20"/>
                <w:szCs w:val="20"/>
              </w:rPr>
              <w:t xml:space="preserve"> convencional. Suas dimensões são aproximadamente 420 mm(largura) x </w:t>
            </w:r>
            <w:proofErr w:type="gramStart"/>
            <w:r w:rsidRPr="00F81E31">
              <w:rPr>
                <w:rFonts w:cstheme="minorHAnsi"/>
                <w:color w:val="000000"/>
                <w:sz w:val="20"/>
                <w:szCs w:val="20"/>
              </w:rPr>
              <w:t>380mm</w:t>
            </w:r>
            <w:proofErr w:type="gramEnd"/>
            <w:r w:rsidRPr="00F81E31">
              <w:rPr>
                <w:rFonts w:cstheme="minorHAnsi"/>
                <w:color w:val="000000"/>
                <w:sz w:val="20"/>
                <w:szCs w:val="20"/>
              </w:rPr>
              <w:t xml:space="preserve"> (profundidade) apresentando em suas extremidades cantos arredondados. O assento ainda possui uma blindagem plástica fabricada pelo processo de injeção em termoplástico de engenharia (Copolímero de Polipropileno).</w:t>
            </w:r>
          </w:p>
          <w:p w14:paraId="477D1C6A" w14:textId="77777777" w:rsidR="0078609B" w:rsidRPr="00F81E31" w:rsidRDefault="0078609B" w:rsidP="006F1CA1">
            <w:pPr>
              <w:autoSpaceDE w:val="0"/>
              <w:autoSpaceDN w:val="0"/>
              <w:adjustRightInd w:val="0"/>
              <w:jc w:val="both"/>
              <w:rPr>
                <w:rFonts w:cstheme="minorHAnsi"/>
                <w:color w:val="000000"/>
                <w:sz w:val="20"/>
                <w:szCs w:val="20"/>
              </w:rPr>
            </w:pPr>
            <w:r w:rsidRPr="00F81E31">
              <w:rPr>
                <w:rFonts w:cstheme="minorHAnsi"/>
                <w:b/>
                <w:bCs/>
                <w:color w:val="000000"/>
                <w:sz w:val="20"/>
                <w:szCs w:val="20"/>
              </w:rPr>
              <w:t xml:space="preserve">Encosto </w:t>
            </w:r>
            <w:r w:rsidRPr="00F81E31">
              <w:rPr>
                <w:rFonts w:cstheme="minorHAnsi"/>
                <w:color w:val="000000"/>
                <w:sz w:val="20"/>
                <w:szCs w:val="20"/>
              </w:rPr>
              <w:t xml:space="preserve">Componente utilizado como sustentação da região do apoio lombar e que possui a funcionalidade de acomodar confortavelmente as costas num desenho com concordâncias de </w:t>
            </w:r>
            <w:r w:rsidRPr="00F81E31">
              <w:rPr>
                <w:rFonts w:cstheme="minorHAnsi"/>
                <w:color w:val="000000"/>
                <w:sz w:val="20"/>
                <w:szCs w:val="20"/>
              </w:rPr>
              <w:lastRenderedPageBreak/>
              <w:t>raios e curvas ergonômicas, e que modelam de forma agradável e anatômica aos mais variados biótipos de usuários.</w:t>
            </w:r>
          </w:p>
          <w:p w14:paraId="25B7EFD7" w14:textId="77777777" w:rsidR="0078609B" w:rsidRPr="00F81E31" w:rsidRDefault="0078609B" w:rsidP="006F1CA1">
            <w:pPr>
              <w:autoSpaceDE w:val="0"/>
              <w:autoSpaceDN w:val="0"/>
              <w:adjustRightInd w:val="0"/>
              <w:jc w:val="both"/>
              <w:rPr>
                <w:rFonts w:cstheme="minorHAnsi"/>
                <w:color w:val="000000"/>
                <w:sz w:val="20"/>
                <w:szCs w:val="20"/>
              </w:rPr>
            </w:pPr>
            <w:r w:rsidRPr="00F81E31">
              <w:rPr>
                <w:rFonts w:cstheme="minorHAnsi"/>
                <w:color w:val="000000"/>
                <w:sz w:val="20"/>
                <w:szCs w:val="20"/>
              </w:rPr>
              <w:t>O encosto possui estrutura injetada em termoplástico de engenharia (Copolímero de Polipropileno) reforçada com fibra de vidro. Suas dimensões são aproximadamente 360 mm (largura) x 270 mm (altura). Para acabamento, o encosto recebe uma blindagem de termoplástico injetada em polipropileno, que é encaixada à estrutura, dispensando o uso de parafusos e grampos.</w:t>
            </w:r>
          </w:p>
          <w:p w14:paraId="1C78E313" w14:textId="77777777" w:rsidR="0078609B" w:rsidRPr="00F81E31" w:rsidRDefault="0078609B" w:rsidP="006F1CA1">
            <w:pPr>
              <w:autoSpaceDE w:val="0"/>
              <w:autoSpaceDN w:val="0"/>
              <w:adjustRightInd w:val="0"/>
              <w:jc w:val="both"/>
              <w:rPr>
                <w:rFonts w:cstheme="minorHAnsi"/>
                <w:color w:val="000000"/>
                <w:sz w:val="20"/>
                <w:szCs w:val="20"/>
              </w:rPr>
            </w:pPr>
            <w:r w:rsidRPr="00F81E31">
              <w:rPr>
                <w:rFonts w:cstheme="minorHAnsi"/>
                <w:color w:val="000000"/>
                <w:sz w:val="20"/>
                <w:szCs w:val="20"/>
              </w:rPr>
              <w:t xml:space="preserve">Para a fixação do encosto à base, é desenvolvido um tubo industrial de construção mecânica ABNT 1008/1020. O tubo é oblongo e possui as dimensões de 16x30 mm com espessura de 1,9 </w:t>
            </w:r>
            <w:proofErr w:type="spellStart"/>
            <w:r w:rsidRPr="00F81E31">
              <w:rPr>
                <w:rFonts w:cstheme="minorHAnsi"/>
                <w:color w:val="000000"/>
                <w:sz w:val="20"/>
                <w:szCs w:val="20"/>
              </w:rPr>
              <w:t>mm.</w:t>
            </w:r>
            <w:proofErr w:type="spellEnd"/>
            <w:r w:rsidRPr="00F81E31">
              <w:rPr>
                <w:rFonts w:cstheme="minorHAnsi"/>
                <w:color w:val="000000"/>
                <w:sz w:val="20"/>
                <w:szCs w:val="20"/>
              </w:rPr>
              <w:t xml:space="preserve"> Este tubo ainda é envolvido por uma sanfona plástica, fabricada em termoplástico de engenharia (Copolímero de Polipropileno) pelo processo de injeção </w:t>
            </w:r>
            <w:proofErr w:type="gramStart"/>
            <w:r w:rsidRPr="00F81E31">
              <w:rPr>
                <w:rFonts w:cstheme="minorHAnsi"/>
                <w:color w:val="000000"/>
                <w:sz w:val="20"/>
                <w:szCs w:val="20"/>
              </w:rPr>
              <w:t>à</w:t>
            </w:r>
            <w:proofErr w:type="gramEnd"/>
            <w:r w:rsidRPr="00F81E31">
              <w:rPr>
                <w:rFonts w:cstheme="minorHAnsi"/>
                <w:color w:val="000000"/>
                <w:sz w:val="20"/>
                <w:szCs w:val="20"/>
              </w:rPr>
              <w:t xml:space="preserve"> sopro. O conjunto é fixado ao encosto por uma acopla fabricada em termoplástico de engenharia (Copolímero de Polipropileno) e em sua extremidade é colocado um pino de sustentação do encosto, fabricado em material ABNT 1008/1020 de 35x60 </w:t>
            </w:r>
            <w:proofErr w:type="spellStart"/>
            <w:r w:rsidRPr="00F81E31">
              <w:rPr>
                <w:rFonts w:cstheme="minorHAnsi"/>
                <w:color w:val="000000"/>
                <w:sz w:val="20"/>
                <w:szCs w:val="20"/>
              </w:rPr>
              <w:t>mm.</w:t>
            </w:r>
            <w:proofErr w:type="spellEnd"/>
          </w:p>
          <w:p w14:paraId="64AC0CD1" w14:textId="77777777" w:rsidR="0078609B" w:rsidRPr="00F81E31" w:rsidRDefault="0078609B" w:rsidP="006F1CA1">
            <w:pPr>
              <w:jc w:val="both"/>
              <w:rPr>
                <w:rFonts w:cstheme="minorHAnsi"/>
                <w:color w:val="000000"/>
                <w:sz w:val="20"/>
                <w:szCs w:val="20"/>
              </w:rPr>
            </w:pPr>
            <w:r w:rsidRPr="00F81E31">
              <w:rPr>
                <w:rFonts w:cstheme="minorHAnsi"/>
                <w:color w:val="000000"/>
                <w:sz w:val="20"/>
                <w:szCs w:val="20"/>
              </w:rPr>
              <w:t xml:space="preserve">Na estrutura do encosto é fixada uma almofada de espuma flexível à base de Poliuretano (PU), ergonômica e fabricada através de sistemas químicos à base de </w:t>
            </w:r>
            <w:proofErr w:type="spellStart"/>
            <w:r w:rsidRPr="00F81E31">
              <w:rPr>
                <w:rFonts w:cstheme="minorHAnsi"/>
                <w:color w:val="000000"/>
                <w:sz w:val="20"/>
                <w:szCs w:val="20"/>
              </w:rPr>
              <w:t>Poliol</w:t>
            </w:r>
            <w:proofErr w:type="spellEnd"/>
            <w:r w:rsidRPr="00F81E31">
              <w:rPr>
                <w:rFonts w:cstheme="minorHAnsi"/>
                <w:color w:val="000000"/>
                <w:sz w:val="20"/>
                <w:szCs w:val="20"/>
              </w:rPr>
              <w:t>/</w:t>
            </w:r>
            <w:proofErr w:type="spellStart"/>
            <w:r w:rsidRPr="00F81E31">
              <w:rPr>
                <w:rFonts w:cstheme="minorHAnsi"/>
                <w:color w:val="000000"/>
                <w:sz w:val="20"/>
                <w:szCs w:val="20"/>
              </w:rPr>
              <w:t>Isocianato</w:t>
            </w:r>
            <w:proofErr w:type="spellEnd"/>
            <w:r w:rsidRPr="00F81E31">
              <w:rPr>
                <w:rFonts w:cstheme="minorHAnsi"/>
                <w:color w:val="000000"/>
                <w:sz w:val="20"/>
                <w:szCs w:val="20"/>
              </w:rPr>
              <w:t xml:space="preserve"> pelo processo de injeção </w:t>
            </w:r>
            <w:proofErr w:type="gramStart"/>
            <w:r w:rsidRPr="00F81E31">
              <w:rPr>
                <w:rFonts w:cstheme="minorHAnsi"/>
                <w:color w:val="000000"/>
                <w:sz w:val="20"/>
                <w:szCs w:val="20"/>
              </w:rPr>
              <w:t>sob pressão</w:t>
            </w:r>
            <w:proofErr w:type="gramEnd"/>
            <w:r w:rsidRPr="00F81E31">
              <w:rPr>
                <w:rFonts w:cstheme="minorHAnsi"/>
                <w:color w:val="000000"/>
                <w:sz w:val="20"/>
                <w:szCs w:val="20"/>
              </w:rPr>
              <w:t xml:space="preserve">. Esta almofada possui densidade controlada de </w:t>
            </w:r>
            <w:proofErr w:type="gramStart"/>
            <w:r w:rsidRPr="00F81E31">
              <w:rPr>
                <w:rFonts w:cstheme="minorHAnsi"/>
                <w:color w:val="000000"/>
                <w:sz w:val="20"/>
                <w:szCs w:val="20"/>
              </w:rPr>
              <w:t>45Kg</w:t>
            </w:r>
            <w:proofErr w:type="gramEnd"/>
            <w:r w:rsidRPr="00F81E31">
              <w:rPr>
                <w:rFonts w:cstheme="minorHAnsi"/>
                <w:color w:val="000000"/>
                <w:sz w:val="20"/>
                <w:szCs w:val="20"/>
              </w:rPr>
              <w:t>/m³ podendo ocorrer variações na ordem de +/-2 Kg/ m³.</w:t>
            </w:r>
          </w:p>
          <w:p w14:paraId="3774A19E" w14:textId="77777777" w:rsidR="0078609B" w:rsidRPr="00F81E31" w:rsidRDefault="0078609B" w:rsidP="006F1CA1">
            <w:pPr>
              <w:jc w:val="both"/>
              <w:rPr>
                <w:rFonts w:cstheme="minorHAnsi"/>
                <w:color w:val="000000"/>
                <w:sz w:val="20"/>
                <w:szCs w:val="20"/>
              </w:rPr>
            </w:pPr>
          </w:p>
          <w:p w14:paraId="1068EF43" w14:textId="77777777" w:rsidR="0078609B" w:rsidRPr="00F81E31" w:rsidRDefault="0078609B" w:rsidP="006F1CA1">
            <w:pPr>
              <w:autoSpaceDE w:val="0"/>
              <w:autoSpaceDN w:val="0"/>
              <w:jc w:val="both"/>
              <w:rPr>
                <w:rFonts w:cstheme="minorHAnsi"/>
                <w:sz w:val="20"/>
                <w:szCs w:val="20"/>
                <w:lang w:eastAsia="hi-IN"/>
              </w:rPr>
            </w:pPr>
            <w:r w:rsidRPr="00F81E31">
              <w:rPr>
                <w:rFonts w:cstheme="minorHAnsi"/>
                <w:b/>
                <w:bCs/>
                <w:sz w:val="20"/>
                <w:szCs w:val="20"/>
                <w:lang w:eastAsia="hi-IN"/>
              </w:rPr>
              <w:t>Apresentar junto com a Proposta Comercial:</w:t>
            </w:r>
          </w:p>
          <w:p w14:paraId="24AF8E0C" w14:textId="77777777" w:rsidR="0078609B" w:rsidRPr="00F81E31" w:rsidRDefault="0078609B" w:rsidP="006F1CA1">
            <w:pPr>
              <w:autoSpaceDE w:val="0"/>
              <w:autoSpaceDN w:val="0"/>
              <w:jc w:val="both"/>
              <w:rPr>
                <w:rFonts w:cstheme="minorHAnsi"/>
                <w:bCs/>
                <w:sz w:val="20"/>
                <w:szCs w:val="20"/>
                <w:lang w:eastAsia="hi-IN"/>
              </w:rPr>
            </w:pPr>
            <w:r w:rsidRPr="00F81E31">
              <w:rPr>
                <w:rFonts w:cstheme="minorHAnsi"/>
                <w:bCs/>
                <w:sz w:val="20"/>
                <w:szCs w:val="20"/>
                <w:lang w:eastAsia="hi-IN"/>
              </w:rPr>
              <w:t>Laudo de acordo com a NBR 9209/86 atestando que os produtos possuem revestimento em fosfato com massa igual ou superior a 1,2g/m².</w:t>
            </w:r>
          </w:p>
          <w:p w14:paraId="7DE91861" w14:textId="77777777" w:rsidR="0078609B" w:rsidRPr="00F81E31" w:rsidRDefault="0078609B" w:rsidP="006F1CA1">
            <w:pPr>
              <w:autoSpaceDE w:val="0"/>
              <w:autoSpaceDN w:val="0"/>
              <w:jc w:val="both"/>
              <w:rPr>
                <w:rFonts w:cstheme="minorHAnsi"/>
                <w:bCs/>
                <w:sz w:val="20"/>
                <w:szCs w:val="20"/>
                <w:lang w:eastAsia="hi-IN"/>
              </w:rPr>
            </w:pPr>
            <w:r w:rsidRPr="00F81E31">
              <w:rPr>
                <w:rFonts w:cstheme="minorHAnsi"/>
                <w:bCs/>
                <w:sz w:val="20"/>
                <w:szCs w:val="20"/>
                <w:lang w:eastAsia="hi-IN"/>
              </w:rPr>
              <w:t>Laudo ou declaração, comprovando que o mobiliário ofertado, com imagem e medidas está dentro da Norma Regulamentadora NR 17 - Ergonomia, acompanhado por cópia de documento de identidade profissional (CREA ou CRM) ou ART paga com a devida comprovação de autenticidade, que comprove habilitação e especialização em medicina do trabalho, ergonomia ou engenharia segurança do trabalho, para emissão do respectivo laudo.</w:t>
            </w:r>
          </w:p>
          <w:p w14:paraId="72594004" w14:textId="77777777" w:rsidR="0078609B" w:rsidRPr="00F81E31" w:rsidRDefault="0078609B" w:rsidP="006F1CA1">
            <w:pPr>
              <w:autoSpaceDE w:val="0"/>
              <w:autoSpaceDN w:val="0"/>
              <w:jc w:val="both"/>
              <w:rPr>
                <w:rFonts w:cstheme="minorHAnsi"/>
                <w:bCs/>
                <w:sz w:val="20"/>
                <w:szCs w:val="20"/>
                <w:lang w:eastAsia="hi-IN"/>
              </w:rPr>
            </w:pPr>
            <w:r w:rsidRPr="00F81E31">
              <w:rPr>
                <w:rFonts w:cstheme="minorHAnsi"/>
                <w:bCs/>
                <w:sz w:val="20"/>
                <w:szCs w:val="20"/>
                <w:lang w:eastAsia="hi-IN"/>
              </w:rPr>
              <w:t>Laudo emitido por laboratório acreditado pelo INMETRO de acordo com a NBR 10443/08 e resultado de espessura mínima de 70 micras.</w:t>
            </w:r>
          </w:p>
          <w:p w14:paraId="64F9C02E" w14:textId="77777777" w:rsidR="0078609B" w:rsidRPr="00F81E31" w:rsidRDefault="0078609B" w:rsidP="006F1CA1">
            <w:pPr>
              <w:jc w:val="both"/>
              <w:rPr>
                <w:rFonts w:cstheme="minorHAnsi"/>
                <w:bCs/>
                <w:sz w:val="20"/>
                <w:szCs w:val="20"/>
              </w:rPr>
            </w:pPr>
            <w:r w:rsidRPr="00F81E31">
              <w:rPr>
                <w:rFonts w:cstheme="minorHAnsi"/>
                <w:bCs/>
                <w:sz w:val="20"/>
                <w:szCs w:val="20"/>
              </w:rPr>
              <w:t>Catálogo técnico do produto, nos quais necessariamente constarão imagens e desenhos com cotas, comprovando que o item ofertado faz parte de sua linha de fabricação. Esta condição será de extrema relevância para a avaliação do mesmo, assim como os seguintes fatores: conformidade com as especificações, características técnicas e certificados de conformidade apresentados, qualidade, durabilidade, acabamento, estética, ergonomia e funcionalidade. A não apresentação acarretará desclassificação do licitante.</w:t>
            </w:r>
          </w:p>
          <w:p w14:paraId="5C4E7FBF" w14:textId="77777777" w:rsidR="0078609B" w:rsidRPr="00F81E31" w:rsidRDefault="0078609B" w:rsidP="006F1CA1">
            <w:pPr>
              <w:jc w:val="both"/>
              <w:rPr>
                <w:rFonts w:cstheme="minorHAnsi"/>
                <w:b/>
                <w:bCs/>
                <w:sz w:val="20"/>
                <w:szCs w:val="20"/>
              </w:rPr>
            </w:pPr>
            <w:r w:rsidRPr="00F81E31">
              <w:rPr>
                <w:rFonts w:cstheme="minorHAnsi"/>
                <w:bCs/>
                <w:color w:val="000000"/>
                <w:sz w:val="20"/>
                <w:szCs w:val="20"/>
              </w:rPr>
              <w:t xml:space="preserve">Certificado de Conformidade emitido por uma OCP acreditada pelo INMETRO, comprovando que o fabricante tem seu processo de preparação e pintura de superfícies metálicas certificado pelo Modelo </w:t>
            </w:r>
            <w:proofErr w:type="gramStart"/>
            <w:r w:rsidRPr="00F81E31">
              <w:rPr>
                <w:rFonts w:cstheme="minorHAnsi"/>
                <w:bCs/>
                <w:color w:val="000000"/>
                <w:sz w:val="20"/>
                <w:szCs w:val="20"/>
              </w:rPr>
              <w:t>5</w:t>
            </w:r>
            <w:proofErr w:type="gramEnd"/>
            <w:r w:rsidRPr="00F81E31">
              <w:rPr>
                <w:rFonts w:cstheme="minorHAnsi"/>
                <w:bCs/>
                <w:color w:val="000000"/>
                <w:sz w:val="20"/>
                <w:szCs w:val="20"/>
              </w:rPr>
              <w:t>, garantindo o atendimento e conformidade às normas ABNT NBR 8094, ABNT NBR 8095, ABNT NBR 8096, ABNT NBR 11003, ASTM D 523, ASTM D 3359, ASTM D 3363, ASTM D 7091, NBR 5841, ASTM D 2794, NBR ISO 4628-3.</w:t>
            </w:r>
          </w:p>
        </w:tc>
        <w:tc>
          <w:tcPr>
            <w:tcW w:w="851" w:type="dxa"/>
          </w:tcPr>
          <w:p w14:paraId="4A87B6D3" w14:textId="77777777" w:rsidR="0078609B" w:rsidRPr="00F81E31" w:rsidRDefault="0078609B" w:rsidP="006F1CA1">
            <w:pPr>
              <w:spacing w:after="120" w:line="360" w:lineRule="auto"/>
              <w:jc w:val="center"/>
              <w:rPr>
                <w:rFonts w:cstheme="minorHAnsi"/>
                <w:bCs/>
                <w:sz w:val="20"/>
                <w:szCs w:val="20"/>
              </w:rPr>
            </w:pPr>
            <w:proofErr w:type="spellStart"/>
            <w:proofErr w:type="gramStart"/>
            <w:r w:rsidRPr="00F81E31">
              <w:rPr>
                <w:rFonts w:cstheme="minorHAnsi"/>
                <w:bCs/>
                <w:sz w:val="20"/>
                <w:szCs w:val="20"/>
              </w:rPr>
              <w:lastRenderedPageBreak/>
              <w:t>und</w:t>
            </w:r>
            <w:proofErr w:type="spellEnd"/>
            <w:proofErr w:type="gramEnd"/>
          </w:p>
        </w:tc>
        <w:tc>
          <w:tcPr>
            <w:tcW w:w="850" w:type="dxa"/>
          </w:tcPr>
          <w:p w14:paraId="537DA0D5" w14:textId="77777777" w:rsidR="0078609B" w:rsidRPr="00F81E31" w:rsidRDefault="0078609B" w:rsidP="006F1CA1">
            <w:pPr>
              <w:spacing w:after="120" w:line="360" w:lineRule="auto"/>
              <w:jc w:val="center"/>
              <w:rPr>
                <w:rFonts w:cstheme="minorHAnsi"/>
                <w:bCs/>
                <w:sz w:val="20"/>
                <w:szCs w:val="20"/>
              </w:rPr>
            </w:pPr>
            <w:r w:rsidRPr="00F81E31">
              <w:rPr>
                <w:rFonts w:cstheme="minorHAnsi"/>
                <w:bCs/>
                <w:sz w:val="20"/>
                <w:szCs w:val="20"/>
              </w:rPr>
              <w:t>24</w:t>
            </w:r>
          </w:p>
        </w:tc>
      </w:tr>
      <w:tr w:rsidR="0078609B" w:rsidRPr="00F81E31" w14:paraId="3DA366F9" w14:textId="77777777" w:rsidTr="006F1CA1">
        <w:tc>
          <w:tcPr>
            <w:tcW w:w="709" w:type="dxa"/>
          </w:tcPr>
          <w:p w14:paraId="4B81D0B7" w14:textId="77777777" w:rsidR="0078609B" w:rsidRPr="00F81E31" w:rsidRDefault="0078609B" w:rsidP="006F1CA1">
            <w:pPr>
              <w:spacing w:after="120" w:line="360" w:lineRule="auto"/>
              <w:jc w:val="center"/>
              <w:rPr>
                <w:rFonts w:cstheme="minorHAnsi"/>
                <w:bCs/>
                <w:sz w:val="20"/>
                <w:szCs w:val="20"/>
              </w:rPr>
            </w:pPr>
            <w:r w:rsidRPr="00F81E31">
              <w:rPr>
                <w:rFonts w:cstheme="minorHAnsi"/>
                <w:bCs/>
                <w:sz w:val="20"/>
                <w:szCs w:val="20"/>
              </w:rPr>
              <w:lastRenderedPageBreak/>
              <w:t>07</w:t>
            </w:r>
          </w:p>
        </w:tc>
        <w:tc>
          <w:tcPr>
            <w:tcW w:w="7655" w:type="dxa"/>
          </w:tcPr>
          <w:p w14:paraId="4E30D80B" w14:textId="77777777" w:rsidR="0078609B" w:rsidRPr="00F81E31" w:rsidRDefault="0078609B" w:rsidP="006F1CA1">
            <w:pPr>
              <w:jc w:val="both"/>
              <w:rPr>
                <w:rFonts w:cstheme="minorHAnsi"/>
                <w:b/>
                <w:bCs/>
                <w:sz w:val="20"/>
                <w:szCs w:val="20"/>
              </w:rPr>
            </w:pPr>
            <w:r w:rsidRPr="00F81E31">
              <w:rPr>
                <w:rFonts w:cstheme="minorHAnsi"/>
                <w:b/>
                <w:bCs/>
                <w:sz w:val="20"/>
                <w:szCs w:val="20"/>
              </w:rPr>
              <w:t xml:space="preserve">ESTANTE DE AÇO </w:t>
            </w:r>
          </w:p>
          <w:p w14:paraId="42DCF67D" w14:textId="77777777" w:rsidR="0078609B" w:rsidRPr="00F81E31" w:rsidRDefault="0078609B" w:rsidP="006F1CA1">
            <w:pPr>
              <w:autoSpaceDE w:val="0"/>
              <w:autoSpaceDN w:val="0"/>
              <w:adjustRightInd w:val="0"/>
              <w:jc w:val="both"/>
              <w:rPr>
                <w:rFonts w:cstheme="minorHAnsi"/>
                <w:color w:val="000000"/>
                <w:sz w:val="20"/>
                <w:szCs w:val="20"/>
              </w:rPr>
            </w:pPr>
            <w:r w:rsidRPr="00F81E31">
              <w:rPr>
                <w:rFonts w:cstheme="minorHAnsi"/>
                <w:b/>
                <w:bCs/>
                <w:color w:val="000000"/>
                <w:sz w:val="20"/>
                <w:szCs w:val="20"/>
              </w:rPr>
              <w:t xml:space="preserve"> </w:t>
            </w:r>
          </w:p>
          <w:p w14:paraId="31E8E0BE" w14:textId="77777777" w:rsidR="0078609B" w:rsidRPr="00F81E31" w:rsidRDefault="0078609B" w:rsidP="006F1CA1">
            <w:pPr>
              <w:autoSpaceDE w:val="0"/>
              <w:autoSpaceDN w:val="0"/>
              <w:adjustRightInd w:val="0"/>
              <w:jc w:val="both"/>
              <w:rPr>
                <w:rFonts w:cstheme="minorHAnsi"/>
                <w:color w:val="000000"/>
                <w:sz w:val="20"/>
                <w:szCs w:val="20"/>
              </w:rPr>
            </w:pPr>
            <w:r w:rsidRPr="00F81E31">
              <w:rPr>
                <w:rFonts w:cstheme="minorHAnsi"/>
                <w:color w:val="000000"/>
                <w:sz w:val="20"/>
                <w:szCs w:val="20"/>
              </w:rPr>
              <w:t xml:space="preserve">Estante com medidas aproximadas 1980 (A) x 925 (L) x 420 (P) </w:t>
            </w:r>
            <w:proofErr w:type="spellStart"/>
            <w:r w:rsidRPr="00F81E31">
              <w:rPr>
                <w:rFonts w:cstheme="minorHAnsi"/>
                <w:color w:val="000000"/>
                <w:sz w:val="20"/>
                <w:szCs w:val="20"/>
              </w:rPr>
              <w:t>mm.</w:t>
            </w:r>
            <w:proofErr w:type="spellEnd"/>
            <w:r w:rsidRPr="00F81E31">
              <w:rPr>
                <w:rFonts w:cstheme="minorHAnsi"/>
                <w:color w:val="000000"/>
                <w:sz w:val="20"/>
                <w:szCs w:val="20"/>
              </w:rPr>
              <w:t xml:space="preserve"> Todos os componentes da estante (prateleiras, colunas e reforços) devem ser confeccionados em chapas de aço SAE 1008 a 1012. A estante deve-se constituir de </w:t>
            </w:r>
            <w:proofErr w:type="gramStart"/>
            <w:r w:rsidRPr="00F81E31">
              <w:rPr>
                <w:rFonts w:cstheme="minorHAnsi"/>
                <w:color w:val="000000"/>
                <w:sz w:val="20"/>
                <w:szCs w:val="20"/>
              </w:rPr>
              <w:t>4</w:t>
            </w:r>
            <w:proofErr w:type="gramEnd"/>
            <w:r w:rsidRPr="00F81E31">
              <w:rPr>
                <w:rFonts w:cstheme="minorHAnsi"/>
                <w:color w:val="000000"/>
                <w:sz w:val="20"/>
                <w:szCs w:val="20"/>
              </w:rPr>
              <w:t xml:space="preserve"> colunas com seção em “L”, espessura de 1,21 mm (#18), abas de 35 mm perfuradas em passo de 50 mm para ajuste de altura das prateleiras, 6 prateleiras removíveis que possibilitem a regulagem de altura, com espessura de 0,61 mm (#24), reforço ômega unido por solda ponto na parte inferior central no sentido horizontal de cada prateleira, a parte frontal e posterior de cada prateleira deverá conter 3 dobras para proporcionar maior resistência e menor risco de acidentes, minimizando as arestas cortantes. As prateleiras serão unidas às colunas através de </w:t>
            </w:r>
            <w:proofErr w:type="gramStart"/>
            <w:r w:rsidRPr="00F81E31">
              <w:rPr>
                <w:rFonts w:cstheme="minorHAnsi"/>
                <w:color w:val="000000"/>
                <w:sz w:val="20"/>
                <w:szCs w:val="20"/>
              </w:rPr>
              <w:t>8</w:t>
            </w:r>
            <w:proofErr w:type="gramEnd"/>
            <w:r w:rsidRPr="00F81E31">
              <w:rPr>
                <w:rFonts w:cstheme="minorHAnsi"/>
                <w:color w:val="000000"/>
                <w:sz w:val="20"/>
                <w:szCs w:val="20"/>
              </w:rPr>
              <w:t xml:space="preserve"> parafusos sextavados com porcas. As sapatas devem ser constituídas em material polimérico de </w:t>
            </w:r>
            <w:proofErr w:type="gramStart"/>
            <w:r w:rsidRPr="00F81E31">
              <w:rPr>
                <w:rFonts w:cstheme="minorHAnsi"/>
                <w:color w:val="000000"/>
                <w:sz w:val="20"/>
                <w:szCs w:val="20"/>
              </w:rPr>
              <w:t>alto impacto dispostas</w:t>
            </w:r>
            <w:proofErr w:type="gramEnd"/>
            <w:r w:rsidRPr="00F81E31">
              <w:rPr>
                <w:rFonts w:cstheme="minorHAnsi"/>
                <w:color w:val="000000"/>
                <w:sz w:val="20"/>
                <w:szCs w:val="20"/>
              </w:rPr>
              <w:t xml:space="preserve"> individualmente na extremidade inferior de cada coluna, evitando o contato direto do aço com o piso. </w:t>
            </w:r>
          </w:p>
          <w:p w14:paraId="4E02AFDD" w14:textId="77777777" w:rsidR="0078609B" w:rsidRPr="00F81E31" w:rsidRDefault="0078609B" w:rsidP="006F1CA1">
            <w:pPr>
              <w:autoSpaceDE w:val="0"/>
              <w:autoSpaceDN w:val="0"/>
              <w:adjustRightInd w:val="0"/>
              <w:jc w:val="both"/>
              <w:rPr>
                <w:rFonts w:cstheme="minorHAnsi"/>
                <w:color w:val="000000"/>
                <w:sz w:val="20"/>
                <w:szCs w:val="20"/>
              </w:rPr>
            </w:pPr>
            <w:r w:rsidRPr="00F81E31">
              <w:rPr>
                <w:rFonts w:cstheme="minorHAnsi"/>
                <w:color w:val="000000"/>
                <w:sz w:val="20"/>
                <w:szCs w:val="20"/>
              </w:rPr>
              <w:t xml:space="preserve">Sistema de tratamento </w:t>
            </w:r>
            <w:proofErr w:type="spellStart"/>
            <w:proofErr w:type="gramStart"/>
            <w:r w:rsidRPr="00F81E31">
              <w:rPr>
                <w:rFonts w:cstheme="minorHAnsi"/>
                <w:color w:val="000000"/>
                <w:sz w:val="20"/>
                <w:szCs w:val="20"/>
              </w:rPr>
              <w:t>anti-ferruginoso</w:t>
            </w:r>
            <w:proofErr w:type="spellEnd"/>
            <w:proofErr w:type="gramEnd"/>
            <w:r w:rsidRPr="00F81E31">
              <w:rPr>
                <w:rFonts w:cstheme="minorHAnsi"/>
                <w:color w:val="000000"/>
                <w:sz w:val="20"/>
                <w:szCs w:val="20"/>
              </w:rPr>
              <w:t xml:space="preserve"> por meio de túneis a spray, recebendo camada de </w:t>
            </w:r>
            <w:r w:rsidRPr="00F81E31">
              <w:rPr>
                <w:rFonts w:cstheme="minorHAnsi"/>
                <w:color w:val="000000"/>
                <w:sz w:val="20"/>
                <w:szCs w:val="20"/>
              </w:rPr>
              <w:lastRenderedPageBreak/>
              <w:t xml:space="preserve">proteção fosfática, linha spray com desengraxe e </w:t>
            </w:r>
            <w:proofErr w:type="spellStart"/>
            <w:r w:rsidRPr="00F81E31">
              <w:rPr>
                <w:rFonts w:cstheme="minorHAnsi"/>
                <w:color w:val="000000"/>
                <w:sz w:val="20"/>
                <w:szCs w:val="20"/>
              </w:rPr>
              <w:t>fosfatização</w:t>
            </w:r>
            <w:proofErr w:type="spellEnd"/>
            <w:r w:rsidRPr="00F81E31">
              <w:rPr>
                <w:rFonts w:cstheme="minorHAnsi"/>
                <w:color w:val="000000"/>
                <w:sz w:val="20"/>
                <w:szCs w:val="20"/>
              </w:rPr>
              <w:t xml:space="preserve"> em fosfato de ferro quente, enxágue em temperatura ambiente e posterior aplicação de </w:t>
            </w:r>
            <w:proofErr w:type="spellStart"/>
            <w:r w:rsidRPr="00F81E31">
              <w:rPr>
                <w:rFonts w:cstheme="minorHAnsi"/>
                <w:color w:val="000000"/>
                <w:sz w:val="20"/>
                <w:szCs w:val="20"/>
              </w:rPr>
              <w:t>passivador</w:t>
            </w:r>
            <w:proofErr w:type="spellEnd"/>
            <w:r w:rsidRPr="00F81E31">
              <w:rPr>
                <w:rFonts w:cstheme="minorHAnsi"/>
                <w:color w:val="000000"/>
                <w:sz w:val="20"/>
                <w:szCs w:val="20"/>
              </w:rPr>
              <w:t xml:space="preserve"> inorgânico, o que lhe garante camadas de fosfato distribuídas de maneira uniforme sobre o aço e maior resistência a intempéries. </w:t>
            </w:r>
          </w:p>
          <w:p w14:paraId="58219F21" w14:textId="77777777" w:rsidR="0078609B" w:rsidRPr="00F81E31" w:rsidRDefault="0078609B" w:rsidP="006F1CA1">
            <w:pPr>
              <w:autoSpaceDE w:val="0"/>
              <w:autoSpaceDN w:val="0"/>
              <w:adjustRightInd w:val="0"/>
              <w:jc w:val="both"/>
              <w:rPr>
                <w:rFonts w:cstheme="minorHAnsi"/>
                <w:color w:val="000000"/>
                <w:sz w:val="20"/>
                <w:szCs w:val="20"/>
              </w:rPr>
            </w:pPr>
            <w:r w:rsidRPr="00F81E31">
              <w:rPr>
                <w:rFonts w:cstheme="minorHAnsi"/>
                <w:color w:val="000000"/>
                <w:sz w:val="20"/>
                <w:szCs w:val="20"/>
              </w:rPr>
              <w:t>O Processo de pintura</w:t>
            </w:r>
            <w:proofErr w:type="gramStart"/>
            <w:r w:rsidRPr="00F81E31">
              <w:rPr>
                <w:rFonts w:cstheme="minorHAnsi"/>
                <w:color w:val="000000"/>
                <w:sz w:val="20"/>
                <w:szCs w:val="20"/>
              </w:rPr>
              <w:t>, deve</w:t>
            </w:r>
            <w:proofErr w:type="gramEnd"/>
            <w:r w:rsidRPr="00F81E31">
              <w:rPr>
                <w:rFonts w:cstheme="minorHAnsi"/>
                <w:color w:val="000000"/>
                <w:sz w:val="20"/>
                <w:szCs w:val="20"/>
              </w:rPr>
              <w:t xml:space="preserve"> ser no sistema eletrostático a pó, deve ocorrer em equipamentos que garantam a homogeneidade da pintura e camada média de 50 </w:t>
            </w:r>
            <w:proofErr w:type="spellStart"/>
            <w:r w:rsidRPr="00F81E31">
              <w:rPr>
                <w:rFonts w:cstheme="minorHAnsi"/>
                <w:color w:val="000000"/>
                <w:sz w:val="20"/>
                <w:szCs w:val="20"/>
              </w:rPr>
              <w:t>mícrons</w:t>
            </w:r>
            <w:proofErr w:type="spellEnd"/>
            <w:r w:rsidRPr="00F81E31">
              <w:rPr>
                <w:rFonts w:cstheme="minorHAnsi"/>
                <w:color w:val="000000"/>
                <w:sz w:val="20"/>
                <w:szCs w:val="20"/>
              </w:rPr>
              <w:t xml:space="preserve">. A tinta utilizada deve ser do </w:t>
            </w:r>
            <w:proofErr w:type="gramStart"/>
            <w:r w:rsidRPr="00F81E31">
              <w:rPr>
                <w:rFonts w:cstheme="minorHAnsi"/>
                <w:color w:val="000000"/>
                <w:sz w:val="20"/>
                <w:szCs w:val="20"/>
              </w:rPr>
              <w:t>tipo híbrida (epóxi-poliéster) com acabamento</w:t>
            </w:r>
            <w:proofErr w:type="gramEnd"/>
            <w:r w:rsidRPr="00F81E31">
              <w:rPr>
                <w:rFonts w:cstheme="minorHAnsi"/>
                <w:color w:val="000000"/>
                <w:sz w:val="20"/>
                <w:szCs w:val="20"/>
              </w:rPr>
              <w:t xml:space="preserve"> </w:t>
            </w:r>
            <w:proofErr w:type="spellStart"/>
            <w:r w:rsidRPr="00F81E31">
              <w:rPr>
                <w:rFonts w:cstheme="minorHAnsi"/>
                <w:color w:val="000000"/>
                <w:sz w:val="20"/>
                <w:szCs w:val="20"/>
              </w:rPr>
              <w:t>texturizado</w:t>
            </w:r>
            <w:proofErr w:type="spellEnd"/>
            <w:r w:rsidRPr="00F81E31">
              <w:rPr>
                <w:rFonts w:cstheme="minorHAnsi"/>
                <w:color w:val="000000"/>
                <w:sz w:val="20"/>
                <w:szCs w:val="20"/>
              </w:rPr>
              <w:t xml:space="preserve">, a polimerização deve ocorrer em estufas, com a peça alcançando mínimo de 200º C por um período de 10 minutos ou mais, garantindo assim a polimerização total do filme. </w:t>
            </w:r>
          </w:p>
          <w:p w14:paraId="1CE299C5" w14:textId="77777777" w:rsidR="0078609B" w:rsidRPr="00F81E31" w:rsidRDefault="0078609B" w:rsidP="006F1CA1">
            <w:pPr>
              <w:autoSpaceDE w:val="0"/>
              <w:autoSpaceDN w:val="0"/>
              <w:adjustRightInd w:val="0"/>
              <w:jc w:val="both"/>
              <w:rPr>
                <w:rFonts w:cstheme="minorHAnsi"/>
                <w:color w:val="000000"/>
                <w:sz w:val="20"/>
                <w:szCs w:val="20"/>
              </w:rPr>
            </w:pPr>
          </w:p>
          <w:p w14:paraId="3C31D9CE" w14:textId="77777777" w:rsidR="0078609B" w:rsidRPr="00F81E31" w:rsidRDefault="0078609B" w:rsidP="006F1CA1">
            <w:pPr>
              <w:autoSpaceDE w:val="0"/>
              <w:autoSpaceDN w:val="0"/>
              <w:adjustRightInd w:val="0"/>
              <w:jc w:val="both"/>
              <w:rPr>
                <w:rFonts w:cstheme="minorHAnsi"/>
                <w:color w:val="000000"/>
                <w:sz w:val="20"/>
                <w:szCs w:val="20"/>
              </w:rPr>
            </w:pPr>
            <w:r w:rsidRPr="00F81E31">
              <w:rPr>
                <w:rFonts w:cstheme="minorHAnsi"/>
                <w:b/>
                <w:bCs/>
                <w:color w:val="000000"/>
                <w:sz w:val="20"/>
                <w:szCs w:val="20"/>
              </w:rPr>
              <w:t xml:space="preserve">Documentos Exigidos: </w:t>
            </w:r>
          </w:p>
          <w:p w14:paraId="5F7D995D" w14:textId="77777777" w:rsidR="0078609B" w:rsidRPr="00F81E31" w:rsidRDefault="0078609B" w:rsidP="006F1CA1">
            <w:pPr>
              <w:autoSpaceDE w:val="0"/>
              <w:autoSpaceDN w:val="0"/>
              <w:adjustRightInd w:val="0"/>
              <w:jc w:val="both"/>
              <w:rPr>
                <w:rFonts w:cstheme="minorHAnsi"/>
                <w:color w:val="000000"/>
                <w:sz w:val="20"/>
                <w:szCs w:val="20"/>
              </w:rPr>
            </w:pPr>
            <w:r w:rsidRPr="00F81E31">
              <w:rPr>
                <w:rFonts w:cstheme="minorHAnsi"/>
                <w:color w:val="000000"/>
                <w:sz w:val="20"/>
                <w:szCs w:val="20"/>
              </w:rPr>
              <w:t xml:space="preserve">Laudo emitido por laboratório credenciado pelo INMETRO de resistência a névoa salina, mínimo 500 horas conforme NBR ABNT 8094:1983; </w:t>
            </w:r>
          </w:p>
          <w:p w14:paraId="70716358" w14:textId="77777777" w:rsidR="0078609B" w:rsidRPr="00F81E31" w:rsidRDefault="0078609B" w:rsidP="006F1CA1">
            <w:pPr>
              <w:autoSpaceDE w:val="0"/>
              <w:autoSpaceDN w:val="0"/>
              <w:adjustRightInd w:val="0"/>
              <w:jc w:val="both"/>
              <w:rPr>
                <w:rFonts w:cstheme="minorHAnsi"/>
                <w:color w:val="000000"/>
                <w:sz w:val="20"/>
                <w:szCs w:val="20"/>
              </w:rPr>
            </w:pPr>
            <w:r w:rsidRPr="00F81E31">
              <w:rPr>
                <w:rFonts w:cstheme="minorHAnsi"/>
                <w:color w:val="000000"/>
                <w:sz w:val="20"/>
                <w:szCs w:val="20"/>
              </w:rPr>
              <w:t xml:space="preserve">Laudo emitido por laboratório credenciado pelo INMETRO de controle de atividade antimicrobiana conforme NBR ABNT Norma JIS-Z 2801:2010; </w:t>
            </w:r>
          </w:p>
          <w:p w14:paraId="48FD09A6" w14:textId="77777777" w:rsidR="0078609B" w:rsidRPr="00F81E31" w:rsidRDefault="0078609B" w:rsidP="006F1CA1">
            <w:pPr>
              <w:autoSpaceDE w:val="0"/>
              <w:autoSpaceDN w:val="0"/>
              <w:adjustRightInd w:val="0"/>
              <w:jc w:val="both"/>
              <w:rPr>
                <w:rFonts w:cstheme="minorHAnsi"/>
                <w:color w:val="000000"/>
                <w:sz w:val="20"/>
                <w:szCs w:val="20"/>
              </w:rPr>
            </w:pPr>
            <w:r w:rsidRPr="00F81E31">
              <w:rPr>
                <w:rFonts w:cstheme="minorHAnsi"/>
                <w:color w:val="000000"/>
                <w:sz w:val="20"/>
                <w:szCs w:val="20"/>
              </w:rPr>
              <w:t xml:space="preserve">Laudo emitido por laboratório credenciado pelo INMETRO de resistência atmosfera úmida, mínimo de 500 horas conforme NBR ABNT 8095:1983; </w:t>
            </w:r>
          </w:p>
          <w:p w14:paraId="2E6807B0" w14:textId="77777777" w:rsidR="0078609B" w:rsidRPr="00F81E31" w:rsidRDefault="0078609B" w:rsidP="006F1CA1">
            <w:pPr>
              <w:autoSpaceDE w:val="0"/>
              <w:autoSpaceDN w:val="0"/>
              <w:adjustRightInd w:val="0"/>
              <w:jc w:val="both"/>
              <w:rPr>
                <w:rFonts w:cstheme="minorHAnsi"/>
                <w:color w:val="000000"/>
                <w:sz w:val="20"/>
                <w:szCs w:val="20"/>
              </w:rPr>
            </w:pPr>
            <w:r w:rsidRPr="00F81E31">
              <w:rPr>
                <w:rFonts w:cstheme="minorHAnsi"/>
                <w:color w:val="000000"/>
                <w:sz w:val="20"/>
                <w:szCs w:val="20"/>
              </w:rPr>
              <w:t xml:space="preserve">Laudo emitido por laboratório credenciado pelo INMETRO de resistência por dureza a lápis com resultado mínimo de 6H conforme ASTM D 3359:2009; </w:t>
            </w:r>
          </w:p>
          <w:p w14:paraId="67FBB15E" w14:textId="77777777" w:rsidR="0078609B" w:rsidRPr="00F81E31" w:rsidRDefault="0078609B" w:rsidP="006F1CA1">
            <w:pPr>
              <w:spacing w:after="120" w:line="360" w:lineRule="auto"/>
              <w:rPr>
                <w:rFonts w:cstheme="minorHAnsi"/>
                <w:b/>
                <w:bCs/>
                <w:sz w:val="20"/>
                <w:szCs w:val="20"/>
              </w:rPr>
            </w:pPr>
            <w:r w:rsidRPr="00F81E31">
              <w:rPr>
                <w:rFonts w:cstheme="minorHAnsi"/>
                <w:color w:val="000000"/>
                <w:sz w:val="20"/>
                <w:szCs w:val="20"/>
              </w:rPr>
              <w:t>Laudo emitido por laboratório credenciado pelo INMETRO de Aderência com resultado mínimo de 5B conforme ASTM D 3363:2005.</w:t>
            </w:r>
          </w:p>
        </w:tc>
        <w:tc>
          <w:tcPr>
            <w:tcW w:w="851" w:type="dxa"/>
          </w:tcPr>
          <w:p w14:paraId="3DD05976" w14:textId="77777777" w:rsidR="0078609B" w:rsidRPr="00F81E31" w:rsidRDefault="0078609B" w:rsidP="006F1CA1">
            <w:pPr>
              <w:spacing w:after="120" w:line="360" w:lineRule="auto"/>
              <w:jc w:val="center"/>
              <w:rPr>
                <w:rFonts w:cstheme="minorHAnsi"/>
                <w:bCs/>
                <w:sz w:val="20"/>
                <w:szCs w:val="20"/>
              </w:rPr>
            </w:pPr>
            <w:proofErr w:type="spellStart"/>
            <w:proofErr w:type="gramStart"/>
            <w:r w:rsidRPr="00F81E31">
              <w:rPr>
                <w:rFonts w:cstheme="minorHAnsi"/>
                <w:bCs/>
                <w:sz w:val="20"/>
                <w:szCs w:val="20"/>
              </w:rPr>
              <w:lastRenderedPageBreak/>
              <w:t>und</w:t>
            </w:r>
            <w:proofErr w:type="spellEnd"/>
            <w:proofErr w:type="gramEnd"/>
          </w:p>
        </w:tc>
        <w:tc>
          <w:tcPr>
            <w:tcW w:w="850" w:type="dxa"/>
          </w:tcPr>
          <w:p w14:paraId="7D04D66F" w14:textId="77777777" w:rsidR="0078609B" w:rsidRPr="00F81E31" w:rsidRDefault="0078609B" w:rsidP="006F1CA1">
            <w:pPr>
              <w:spacing w:after="120" w:line="360" w:lineRule="auto"/>
              <w:jc w:val="center"/>
              <w:rPr>
                <w:rFonts w:cstheme="minorHAnsi"/>
                <w:bCs/>
                <w:sz w:val="20"/>
                <w:szCs w:val="20"/>
              </w:rPr>
            </w:pPr>
            <w:r w:rsidRPr="00F81E31">
              <w:rPr>
                <w:rFonts w:cstheme="minorHAnsi"/>
                <w:bCs/>
                <w:sz w:val="20"/>
                <w:szCs w:val="20"/>
              </w:rPr>
              <w:t>05</w:t>
            </w:r>
          </w:p>
        </w:tc>
      </w:tr>
      <w:tr w:rsidR="0078609B" w:rsidRPr="00F81E31" w14:paraId="7583A127" w14:textId="77777777" w:rsidTr="006F1CA1">
        <w:tc>
          <w:tcPr>
            <w:tcW w:w="709" w:type="dxa"/>
          </w:tcPr>
          <w:p w14:paraId="40B221AB" w14:textId="77777777" w:rsidR="0078609B" w:rsidRPr="00F81E31" w:rsidRDefault="0078609B" w:rsidP="006F1CA1">
            <w:pPr>
              <w:spacing w:after="120" w:line="360" w:lineRule="auto"/>
              <w:jc w:val="center"/>
              <w:rPr>
                <w:rFonts w:cstheme="minorHAnsi"/>
                <w:bCs/>
                <w:sz w:val="20"/>
                <w:szCs w:val="20"/>
              </w:rPr>
            </w:pPr>
            <w:r w:rsidRPr="00F81E31">
              <w:rPr>
                <w:rFonts w:cstheme="minorHAnsi"/>
                <w:bCs/>
                <w:sz w:val="20"/>
                <w:szCs w:val="20"/>
              </w:rPr>
              <w:lastRenderedPageBreak/>
              <w:t>08</w:t>
            </w:r>
          </w:p>
        </w:tc>
        <w:tc>
          <w:tcPr>
            <w:tcW w:w="7655" w:type="dxa"/>
          </w:tcPr>
          <w:p w14:paraId="0CC27457" w14:textId="77777777" w:rsidR="0078609B" w:rsidRPr="00F81E31" w:rsidRDefault="0078609B" w:rsidP="006F1CA1">
            <w:pPr>
              <w:jc w:val="both"/>
              <w:rPr>
                <w:rFonts w:cstheme="minorHAnsi"/>
                <w:b/>
                <w:bCs/>
                <w:sz w:val="20"/>
                <w:szCs w:val="20"/>
              </w:rPr>
            </w:pPr>
            <w:r w:rsidRPr="00F81E31">
              <w:rPr>
                <w:rFonts w:cstheme="minorHAnsi"/>
                <w:b/>
                <w:bCs/>
                <w:sz w:val="20"/>
                <w:szCs w:val="20"/>
              </w:rPr>
              <w:t>ARMÁRIO ALTO 160X80X50</w:t>
            </w:r>
          </w:p>
          <w:p w14:paraId="1AF5F191" w14:textId="77777777" w:rsidR="0078609B" w:rsidRPr="00F81E31" w:rsidRDefault="0078609B" w:rsidP="006F1CA1">
            <w:pPr>
              <w:jc w:val="both"/>
              <w:rPr>
                <w:rFonts w:cstheme="minorHAnsi"/>
                <w:b/>
                <w:bCs/>
                <w:sz w:val="20"/>
                <w:szCs w:val="20"/>
              </w:rPr>
            </w:pPr>
            <w:r w:rsidRPr="00F81E31">
              <w:rPr>
                <w:rFonts w:cstheme="minorHAnsi"/>
                <w:b/>
                <w:bCs/>
                <w:sz w:val="20"/>
                <w:szCs w:val="20"/>
              </w:rPr>
              <w:t xml:space="preserve"> </w:t>
            </w:r>
          </w:p>
          <w:p w14:paraId="684117D9" w14:textId="77777777" w:rsidR="0078609B" w:rsidRPr="00F81E31" w:rsidRDefault="0078609B" w:rsidP="006F1CA1">
            <w:pPr>
              <w:pStyle w:val="Default"/>
              <w:jc w:val="both"/>
              <w:rPr>
                <w:rFonts w:asciiTheme="minorHAnsi" w:hAnsiTheme="minorHAnsi" w:cstheme="minorHAnsi"/>
                <w:sz w:val="20"/>
                <w:szCs w:val="20"/>
              </w:rPr>
            </w:pPr>
            <w:r w:rsidRPr="00F81E31">
              <w:rPr>
                <w:rFonts w:asciiTheme="minorHAnsi" w:hAnsiTheme="minorHAnsi" w:cstheme="minorHAnsi"/>
                <w:sz w:val="20"/>
                <w:szCs w:val="20"/>
              </w:rPr>
              <w:t xml:space="preserve">Tampo: confeccionado em MDP, espessura de </w:t>
            </w:r>
            <w:proofErr w:type="gramStart"/>
            <w:r w:rsidRPr="00F81E31">
              <w:rPr>
                <w:rFonts w:asciiTheme="minorHAnsi" w:hAnsiTheme="minorHAnsi" w:cstheme="minorHAnsi"/>
                <w:sz w:val="20"/>
                <w:szCs w:val="20"/>
              </w:rPr>
              <w:t>25mm</w:t>
            </w:r>
            <w:proofErr w:type="gramEnd"/>
            <w:r w:rsidRPr="00F81E31">
              <w:rPr>
                <w:rFonts w:asciiTheme="minorHAnsi" w:hAnsiTheme="minorHAnsi" w:cstheme="minorHAnsi"/>
                <w:sz w:val="20"/>
                <w:szCs w:val="20"/>
              </w:rPr>
              <w:t xml:space="preserve">, revestida nas duas faces com laminado </w:t>
            </w:r>
            <w:proofErr w:type="spellStart"/>
            <w:r w:rsidRPr="00F81E31">
              <w:rPr>
                <w:rFonts w:asciiTheme="minorHAnsi" w:hAnsiTheme="minorHAnsi" w:cstheme="minorHAnsi"/>
                <w:sz w:val="20"/>
                <w:szCs w:val="20"/>
              </w:rPr>
              <w:t>melamínico</w:t>
            </w:r>
            <w:proofErr w:type="spellEnd"/>
            <w:r w:rsidRPr="00F81E31">
              <w:rPr>
                <w:rFonts w:asciiTheme="minorHAnsi" w:hAnsiTheme="minorHAnsi" w:cstheme="minorHAnsi"/>
                <w:sz w:val="20"/>
                <w:szCs w:val="20"/>
              </w:rPr>
              <w:t xml:space="preserve">, por efeito de prensagem a quente que faz o laminado se fundir a madeira aglomerada, formando com ela um corpo único e inseparável (BP), oriundas de madeiras certificadas de reflorestamento com selo FSC, com fita PS de 2mm em todo contorno, colados ao tampo através de processo “hot </w:t>
            </w:r>
            <w:proofErr w:type="spellStart"/>
            <w:r w:rsidRPr="00F81E31">
              <w:rPr>
                <w:rFonts w:asciiTheme="minorHAnsi" w:hAnsiTheme="minorHAnsi" w:cstheme="minorHAnsi"/>
                <w:sz w:val="20"/>
                <w:szCs w:val="20"/>
              </w:rPr>
              <w:t>melt</w:t>
            </w:r>
            <w:proofErr w:type="spellEnd"/>
            <w:r w:rsidRPr="00F81E31">
              <w:rPr>
                <w:rFonts w:asciiTheme="minorHAnsi" w:hAnsiTheme="minorHAnsi" w:cstheme="minorHAnsi"/>
                <w:sz w:val="20"/>
                <w:szCs w:val="20"/>
              </w:rPr>
              <w:t xml:space="preserve">”, acabamento na cor semelhante ao revestimento do tampo,(cores solidas e madeiradas), com resistência a impactos e termicamente estável. Laterais e base: confeccionadas no mesmo material do tampo com espessura de </w:t>
            </w:r>
            <w:proofErr w:type="gramStart"/>
            <w:r w:rsidRPr="00F81E31">
              <w:rPr>
                <w:rFonts w:asciiTheme="minorHAnsi" w:hAnsiTheme="minorHAnsi" w:cstheme="minorHAnsi"/>
                <w:sz w:val="20"/>
                <w:szCs w:val="20"/>
              </w:rPr>
              <w:t>18mm</w:t>
            </w:r>
            <w:proofErr w:type="gramEnd"/>
            <w:r w:rsidRPr="00F81E31">
              <w:rPr>
                <w:rFonts w:asciiTheme="minorHAnsi" w:hAnsiTheme="minorHAnsi" w:cstheme="minorHAnsi"/>
                <w:sz w:val="20"/>
                <w:szCs w:val="20"/>
              </w:rPr>
              <w:t xml:space="preserve"> e acabamento em fita PS de 1,0mm na cor semelhante ao revestimento, (cores solidas e madeiradas), com resistência a impactos e termicamente estável.</w:t>
            </w:r>
          </w:p>
          <w:p w14:paraId="243CC74F" w14:textId="77777777" w:rsidR="0078609B" w:rsidRPr="00F81E31" w:rsidRDefault="0078609B" w:rsidP="006F1CA1">
            <w:pPr>
              <w:pStyle w:val="Default"/>
              <w:jc w:val="both"/>
              <w:rPr>
                <w:rFonts w:asciiTheme="minorHAnsi" w:hAnsiTheme="minorHAnsi" w:cstheme="minorHAnsi"/>
                <w:sz w:val="20"/>
                <w:szCs w:val="20"/>
              </w:rPr>
            </w:pPr>
            <w:r w:rsidRPr="00F81E31">
              <w:rPr>
                <w:rFonts w:asciiTheme="minorHAnsi" w:hAnsiTheme="minorHAnsi" w:cstheme="minorHAnsi"/>
                <w:sz w:val="20"/>
                <w:szCs w:val="20"/>
              </w:rPr>
              <w:t xml:space="preserve">Fundo de </w:t>
            </w:r>
            <w:proofErr w:type="gramStart"/>
            <w:r w:rsidRPr="00F81E31">
              <w:rPr>
                <w:rFonts w:asciiTheme="minorHAnsi" w:hAnsiTheme="minorHAnsi" w:cstheme="minorHAnsi"/>
                <w:sz w:val="20"/>
                <w:szCs w:val="20"/>
              </w:rPr>
              <w:t>18mm</w:t>
            </w:r>
            <w:proofErr w:type="gramEnd"/>
            <w:r w:rsidRPr="00F81E31">
              <w:rPr>
                <w:rFonts w:asciiTheme="minorHAnsi" w:hAnsiTheme="minorHAnsi" w:cstheme="minorHAnsi"/>
                <w:sz w:val="20"/>
                <w:szCs w:val="20"/>
              </w:rPr>
              <w:t>: confeccionado no mesmo material do tampo com espessura de 18mm e acabamento em fita PS de 1mm na cor semelhante ao revestimento, (cores solidas e madeiradas), com resistência a impactos e termicamente estável.</w:t>
            </w:r>
          </w:p>
          <w:p w14:paraId="4AB6F59E" w14:textId="77777777" w:rsidR="0078609B" w:rsidRPr="00F81E31" w:rsidRDefault="0078609B" w:rsidP="006F1CA1">
            <w:pPr>
              <w:pStyle w:val="Default"/>
              <w:jc w:val="both"/>
              <w:rPr>
                <w:rFonts w:asciiTheme="minorHAnsi" w:hAnsiTheme="minorHAnsi" w:cstheme="minorHAnsi"/>
                <w:sz w:val="20"/>
                <w:szCs w:val="20"/>
              </w:rPr>
            </w:pPr>
            <w:r w:rsidRPr="00F81E31">
              <w:rPr>
                <w:rFonts w:asciiTheme="minorHAnsi" w:hAnsiTheme="minorHAnsi" w:cstheme="minorHAnsi"/>
                <w:sz w:val="20"/>
                <w:szCs w:val="20"/>
              </w:rPr>
              <w:t xml:space="preserve">Prateleiras: Confeccionadas no mesmo material do tampo com espessura de </w:t>
            </w:r>
            <w:proofErr w:type="gramStart"/>
            <w:r w:rsidRPr="00F81E31">
              <w:rPr>
                <w:rFonts w:asciiTheme="minorHAnsi" w:hAnsiTheme="minorHAnsi" w:cstheme="minorHAnsi"/>
                <w:sz w:val="20"/>
                <w:szCs w:val="20"/>
              </w:rPr>
              <w:t>18mm</w:t>
            </w:r>
            <w:proofErr w:type="gramEnd"/>
            <w:r w:rsidRPr="00F81E31">
              <w:rPr>
                <w:rFonts w:asciiTheme="minorHAnsi" w:hAnsiTheme="minorHAnsi" w:cstheme="minorHAnsi"/>
                <w:sz w:val="20"/>
                <w:szCs w:val="20"/>
              </w:rPr>
              <w:t xml:space="preserve"> e acabamento em fita PS de 1mm na cor semelhante ao revestimento, (cores solidas e madeiradas), com resistência a impactos e termicamente estável. </w:t>
            </w:r>
            <w:proofErr w:type="gramStart"/>
            <w:r w:rsidRPr="00F81E31">
              <w:rPr>
                <w:rFonts w:asciiTheme="minorHAnsi" w:hAnsiTheme="minorHAnsi" w:cstheme="minorHAnsi"/>
                <w:sz w:val="20"/>
                <w:szCs w:val="20"/>
              </w:rPr>
              <w:t>Suporte de sustentação metálicos</w:t>
            </w:r>
            <w:proofErr w:type="gramEnd"/>
            <w:r w:rsidRPr="00F81E31">
              <w:rPr>
                <w:rFonts w:asciiTheme="minorHAnsi" w:hAnsiTheme="minorHAnsi" w:cstheme="minorHAnsi"/>
                <w:sz w:val="20"/>
                <w:szCs w:val="20"/>
              </w:rPr>
              <w:t xml:space="preserve">. Portas: Confeccionadas no mesmo material do tampo com espessura de </w:t>
            </w:r>
            <w:proofErr w:type="gramStart"/>
            <w:r w:rsidRPr="00F81E31">
              <w:rPr>
                <w:rFonts w:asciiTheme="minorHAnsi" w:hAnsiTheme="minorHAnsi" w:cstheme="minorHAnsi"/>
                <w:sz w:val="20"/>
                <w:szCs w:val="20"/>
              </w:rPr>
              <w:t>18mm</w:t>
            </w:r>
            <w:proofErr w:type="gramEnd"/>
            <w:r w:rsidRPr="00F81E31">
              <w:rPr>
                <w:rFonts w:asciiTheme="minorHAnsi" w:hAnsiTheme="minorHAnsi" w:cstheme="minorHAnsi"/>
                <w:sz w:val="20"/>
                <w:szCs w:val="20"/>
              </w:rPr>
              <w:t xml:space="preserve"> e acabamento em fita PS de 2mm na cor semelhante ao revestimento, (cores solidas e madeiradas), com resistência a impactos e termicamente estável, puxadores metálicos confeccionados em zamak, fechadura tambor e fechadura com travamento superior e inferior (Cremona), dobradiças 110° e 270°. Rodapé metálico: confeccionado em tubo 40x20mm com espessura de 0.75mm em corpo único, niveladores injetados em poliuretano de alta densidade, com parafuso zincado branco de 5/16x1” sextavado. Fixado na base com parafusos auto </w:t>
            </w:r>
            <w:proofErr w:type="spellStart"/>
            <w:r w:rsidRPr="00F81E31">
              <w:rPr>
                <w:rFonts w:asciiTheme="minorHAnsi" w:hAnsiTheme="minorHAnsi" w:cstheme="minorHAnsi"/>
                <w:sz w:val="20"/>
                <w:szCs w:val="20"/>
              </w:rPr>
              <w:t>atarrachantes</w:t>
            </w:r>
            <w:proofErr w:type="spellEnd"/>
            <w:r w:rsidRPr="00F81E31">
              <w:rPr>
                <w:rFonts w:asciiTheme="minorHAnsi" w:hAnsiTheme="minorHAnsi" w:cstheme="minorHAnsi"/>
                <w:sz w:val="20"/>
                <w:szCs w:val="20"/>
              </w:rPr>
              <w:t xml:space="preserve">. Fixação: Laterais, base, tampo fixados por meio de tambor de giro de 15mm em aço zamak com parafuso de montagem rápida M6x20mm, possuindo ainda cavilhas de madeira de ø8x30mm, e demais parafusos auto </w:t>
            </w:r>
            <w:proofErr w:type="spellStart"/>
            <w:r w:rsidRPr="00F81E31">
              <w:rPr>
                <w:rFonts w:asciiTheme="minorHAnsi" w:hAnsiTheme="minorHAnsi" w:cstheme="minorHAnsi"/>
                <w:sz w:val="20"/>
                <w:szCs w:val="20"/>
              </w:rPr>
              <w:t>atarrachantes</w:t>
            </w:r>
            <w:proofErr w:type="spellEnd"/>
            <w:r w:rsidRPr="00F81E31">
              <w:rPr>
                <w:rFonts w:asciiTheme="minorHAnsi" w:hAnsiTheme="minorHAnsi" w:cstheme="minorHAnsi"/>
                <w:sz w:val="20"/>
                <w:szCs w:val="20"/>
              </w:rPr>
              <w:t xml:space="preserve"> com acabamento </w:t>
            </w:r>
            <w:proofErr w:type="spellStart"/>
            <w:r w:rsidRPr="00F81E31">
              <w:rPr>
                <w:rFonts w:asciiTheme="minorHAnsi" w:hAnsiTheme="minorHAnsi" w:cstheme="minorHAnsi"/>
                <w:sz w:val="20"/>
                <w:szCs w:val="20"/>
              </w:rPr>
              <w:t>bicromatizado</w:t>
            </w:r>
            <w:proofErr w:type="spellEnd"/>
            <w:r w:rsidRPr="00F81E31">
              <w:rPr>
                <w:rFonts w:asciiTheme="minorHAnsi" w:hAnsiTheme="minorHAnsi" w:cstheme="minorHAnsi"/>
                <w:sz w:val="20"/>
                <w:szCs w:val="20"/>
              </w:rPr>
              <w:t xml:space="preserve">. Tratamento Superficial Todas as estruturas em aço recebem tratamento </w:t>
            </w:r>
            <w:proofErr w:type="spellStart"/>
            <w:r w:rsidRPr="00F81E31">
              <w:rPr>
                <w:rFonts w:asciiTheme="minorHAnsi" w:hAnsiTheme="minorHAnsi" w:cstheme="minorHAnsi"/>
                <w:sz w:val="20"/>
                <w:szCs w:val="20"/>
              </w:rPr>
              <w:t>anti-ferruginoso</w:t>
            </w:r>
            <w:proofErr w:type="spellEnd"/>
            <w:r w:rsidRPr="00F81E31">
              <w:rPr>
                <w:rFonts w:asciiTheme="minorHAnsi" w:hAnsiTheme="minorHAnsi" w:cstheme="minorHAnsi"/>
                <w:sz w:val="20"/>
                <w:szCs w:val="20"/>
              </w:rPr>
              <w:t xml:space="preserve"> a base de fosfato de zinco com 04 banhos químicos e que a própria indústria possua o equipamento para tal processo e recebem pintura eletrostática a pó com resina a base de epóxi e poliéster formando uma camada mínima </w:t>
            </w:r>
            <w:r w:rsidRPr="00F81E31">
              <w:rPr>
                <w:rFonts w:asciiTheme="minorHAnsi" w:hAnsiTheme="minorHAnsi" w:cstheme="minorHAnsi"/>
                <w:sz w:val="20"/>
                <w:szCs w:val="20"/>
              </w:rPr>
              <w:lastRenderedPageBreak/>
              <w:t xml:space="preserve">30/40 micra de espessura, atendendo-se os critérios de preparação, tratamento e tempo de cura recomendados pelo fabricante da tinta empregada, de forma que o resultado atenda as exigências previstas nas normas da ABNT. </w:t>
            </w:r>
          </w:p>
          <w:p w14:paraId="67F99905" w14:textId="77777777" w:rsidR="0078609B" w:rsidRPr="00F81E31" w:rsidRDefault="0078609B" w:rsidP="006F1CA1">
            <w:pPr>
              <w:autoSpaceDE w:val="0"/>
              <w:autoSpaceDN w:val="0"/>
              <w:adjustRightInd w:val="0"/>
              <w:ind w:left="34"/>
              <w:jc w:val="both"/>
              <w:rPr>
                <w:rFonts w:cstheme="minorHAnsi"/>
                <w:bCs/>
                <w:sz w:val="20"/>
                <w:szCs w:val="20"/>
              </w:rPr>
            </w:pPr>
            <w:r w:rsidRPr="00F81E31">
              <w:rPr>
                <w:rFonts w:cstheme="minorHAnsi"/>
                <w:bCs/>
                <w:sz w:val="20"/>
                <w:szCs w:val="20"/>
              </w:rPr>
              <w:t>Certificado de conformidade com a Norma ABNT NBR 13961, emitido pela própria ABNT (Associação Brasileira de Normas Técnicas) ou outra empresa certificadora também acreditada pelo Inmetro. As informações constantes no certificado deverão ser suficientes para a correta identificação do produto ou vir acompanhado do seu respectivo laudo de avaliação emitido por laboratório acreditado pelo Inmetro;</w:t>
            </w:r>
          </w:p>
          <w:p w14:paraId="6D7040DC" w14:textId="77777777" w:rsidR="0078609B" w:rsidRPr="00F81E31" w:rsidRDefault="0078609B" w:rsidP="006F1CA1">
            <w:pPr>
              <w:autoSpaceDE w:val="0"/>
              <w:autoSpaceDN w:val="0"/>
              <w:adjustRightInd w:val="0"/>
              <w:ind w:left="34"/>
              <w:jc w:val="both"/>
              <w:rPr>
                <w:rFonts w:cstheme="minorHAnsi"/>
                <w:bCs/>
                <w:sz w:val="20"/>
                <w:szCs w:val="20"/>
              </w:rPr>
            </w:pPr>
          </w:p>
          <w:p w14:paraId="06753548" w14:textId="77777777" w:rsidR="0078609B" w:rsidRPr="00F81E31" w:rsidRDefault="0078609B" w:rsidP="006F1CA1">
            <w:pPr>
              <w:pStyle w:val="SemEspaamento"/>
              <w:jc w:val="both"/>
              <w:rPr>
                <w:rFonts w:asciiTheme="minorHAnsi" w:hAnsiTheme="minorHAnsi" w:cstheme="minorHAnsi"/>
                <w:bCs/>
                <w:sz w:val="20"/>
                <w:szCs w:val="20"/>
              </w:rPr>
            </w:pPr>
            <w:r w:rsidRPr="00F81E31">
              <w:rPr>
                <w:rFonts w:asciiTheme="minorHAnsi" w:hAnsiTheme="minorHAnsi" w:cstheme="minorHAnsi"/>
                <w:bCs/>
                <w:sz w:val="20"/>
                <w:szCs w:val="20"/>
              </w:rPr>
              <w:t xml:space="preserve">A empresa fabricante dos produtos deverá apresentar certificado emitido pela ABNT (Associação Brasileira de Normas Técnicas) ou outra empresa certificadora, conforme NBR 11003, de Processo de Preparação e Pintura em </w:t>
            </w:r>
            <w:proofErr w:type="gramStart"/>
            <w:r w:rsidRPr="00F81E31">
              <w:rPr>
                <w:rFonts w:asciiTheme="minorHAnsi" w:hAnsiTheme="minorHAnsi" w:cstheme="minorHAnsi"/>
                <w:bCs/>
                <w:sz w:val="20"/>
                <w:szCs w:val="20"/>
              </w:rPr>
              <w:t>superfícies ,</w:t>
            </w:r>
            <w:proofErr w:type="gramEnd"/>
            <w:r w:rsidRPr="00F81E31">
              <w:rPr>
                <w:rFonts w:asciiTheme="minorHAnsi" w:hAnsiTheme="minorHAnsi" w:cstheme="minorHAnsi"/>
                <w:bCs/>
                <w:sz w:val="20"/>
                <w:szCs w:val="20"/>
              </w:rPr>
              <w:t xml:space="preserve"> sendo que o documento deverá apresentar em seu escopo os seguintes testes: Determinação de aderência da tinta, Determinação do brilho da superfície, medição não destrutiva da espessura de camada seca de revestimentos aplicados em base, resistência de revestimentos orgânicos para os efeitos de deformação rápida e determinação de dureza ao lápis em tinta aplicada, tanto em corte do filme de pintura como risco de filme de pintura;</w:t>
            </w:r>
          </w:p>
          <w:p w14:paraId="5989BA49" w14:textId="77777777" w:rsidR="0078609B" w:rsidRPr="00F81E31" w:rsidRDefault="0078609B" w:rsidP="006F1CA1">
            <w:pPr>
              <w:pStyle w:val="SemEspaamento"/>
              <w:jc w:val="both"/>
              <w:rPr>
                <w:rFonts w:asciiTheme="minorHAnsi" w:hAnsiTheme="minorHAnsi" w:cstheme="minorHAnsi"/>
                <w:bCs/>
                <w:sz w:val="20"/>
                <w:szCs w:val="20"/>
              </w:rPr>
            </w:pPr>
            <w:r w:rsidRPr="00F81E31">
              <w:rPr>
                <w:rFonts w:asciiTheme="minorHAnsi" w:hAnsiTheme="minorHAnsi" w:cstheme="minorHAnsi"/>
                <w:bCs/>
                <w:sz w:val="20"/>
                <w:szCs w:val="20"/>
              </w:rPr>
              <w:t>Apresentar Laudo de desempenho do produto de, no mínimo, 1200 horas conforme norma NBR 8094/1983 – Material metálico revestido e não revestido - Corrosão por exposição à névoa salina, em corpos de prova que contenham uniões soldadas em nome do fabricante do mobiliário;</w:t>
            </w:r>
          </w:p>
          <w:p w14:paraId="13BC6607" w14:textId="77777777" w:rsidR="0078609B" w:rsidRPr="00F81E31" w:rsidRDefault="0078609B" w:rsidP="006F1CA1">
            <w:pPr>
              <w:pStyle w:val="SemEspaamento"/>
              <w:jc w:val="both"/>
              <w:rPr>
                <w:rFonts w:asciiTheme="minorHAnsi" w:hAnsiTheme="minorHAnsi" w:cstheme="minorHAnsi"/>
                <w:bCs/>
                <w:sz w:val="20"/>
                <w:szCs w:val="20"/>
              </w:rPr>
            </w:pPr>
            <w:r w:rsidRPr="00F81E31">
              <w:rPr>
                <w:rFonts w:asciiTheme="minorHAnsi" w:hAnsiTheme="minorHAnsi" w:cstheme="minorHAnsi"/>
                <w:bCs/>
                <w:sz w:val="20"/>
                <w:szCs w:val="20"/>
              </w:rPr>
              <w:t>Certificado ambiental de cadeia de custódia do FSC ou CERFLOR, em nome do Fabricante do mobiliário comprovando a procedência da madeira proveniente de manejo florestal responsável ou de reflorestamento;</w:t>
            </w:r>
          </w:p>
          <w:p w14:paraId="3DA2D669" w14:textId="77777777" w:rsidR="0078609B" w:rsidRPr="00F81E31" w:rsidRDefault="0078609B" w:rsidP="006F1CA1">
            <w:pPr>
              <w:jc w:val="both"/>
              <w:rPr>
                <w:rFonts w:cstheme="minorHAnsi"/>
                <w:bCs/>
                <w:sz w:val="20"/>
                <w:szCs w:val="20"/>
              </w:rPr>
            </w:pPr>
            <w:r w:rsidRPr="00F81E31">
              <w:rPr>
                <w:rFonts w:cstheme="minorHAnsi"/>
                <w:bCs/>
                <w:sz w:val="20"/>
                <w:szCs w:val="20"/>
              </w:rPr>
              <w:t>Caso o licitante seja uma revenda autorizada, apresentar declaração de autorização de comercialização dos produtos emitida pelo fabricante do mobiliário, específica para este processo licitatório, assinada por responsável devidamente acreditado, com firma reconhecida em cartório, garantindo também por no mínimo 05 (cinco) anos o mobiliário contra eventuais defeitos de fabricação;</w:t>
            </w:r>
          </w:p>
          <w:p w14:paraId="2B085901" w14:textId="77777777" w:rsidR="0078609B" w:rsidRPr="00F81E31" w:rsidRDefault="0078609B" w:rsidP="006F1CA1">
            <w:pPr>
              <w:jc w:val="both"/>
              <w:rPr>
                <w:rFonts w:cstheme="minorHAnsi"/>
                <w:bCs/>
                <w:sz w:val="20"/>
                <w:szCs w:val="20"/>
              </w:rPr>
            </w:pPr>
            <w:r w:rsidRPr="00F81E31">
              <w:rPr>
                <w:rFonts w:cstheme="minorHAnsi"/>
                <w:bCs/>
                <w:sz w:val="20"/>
                <w:szCs w:val="20"/>
              </w:rPr>
              <w:t>Apresentar Declaração de Garantia, com firma reconhecida em cartório, emitida pelo fabricante do mobiliário, específica para este processo licitatório, assinada por responsável devidamente acreditado, de no mínimo 05 (cinco) anos contra eventuais defeitos de fabricação (Caso licitante seja também o fabricante);</w:t>
            </w:r>
          </w:p>
          <w:p w14:paraId="7A4B538D" w14:textId="77777777" w:rsidR="0078609B" w:rsidRPr="00F81E31" w:rsidRDefault="0078609B" w:rsidP="006F1CA1">
            <w:pPr>
              <w:jc w:val="both"/>
              <w:rPr>
                <w:rFonts w:cstheme="minorHAnsi"/>
                <w:b/>
                <w:bCs/>
                <w:sz w:val="20"/>
                <w:szCs w:val="20"/>
              </w:rPr>
            </w:pPr>
            <w:r w:rsidRPr="00F81E31">
              <w:rPr>
                <w:rFonts w:cstheme="minorHAnsi"/>
                <w:bCs/>
                <w:sz w:val="20"/>
                <w:szCs w:val="20"/>
              </w:rPr>
              <w:t>Catálogo técnico do produto, nos quais necessariamente constarão imagens e desenhos com cotas, comprovando que o item ofertado faz parte de sua linha de fabricação. Esta condição será de extrema relevância para a avaliação do mesmo, assim como os seguintes fatores: conformidade com as especificações, características técnicas e certificados de conformidade apresentados, qualidade, durabilidade, acabamento, estética, ergonomia e funcionalidade. A não apresentação acarretará desclassificação do licitante.</w:t>
            </w:r>
          </w:p>
        </w:tc>
        <w:tc>
          <w:tcPr>
            <w:tcW w:w="851" w:type="dxa"/>
          </w:tcPr>
          <w:p w14:paraId="36D14069" w14:textId="77777777" w:rsidR="0078609B" w:rsidRPr="00F81E31" w:rsidRDefault="0078609B" w:rsidP="006F1CA1">
            <w:pPr>
              <w:spacing w:after="120" w:line="360" w:lineRule="auto"/>
              <w:jc w:val="center"/>
              <w:rPr>
                <w:rFonts w:cstheme="minorHAnsi"/>
                <w:bCs/>
                <w:sz w:val="20"/>
                <w:szCs w:val="20"/>
              </w:rPr>
            </w:pPr>
            <w:proofErr w:type="spellStart"/>
            <w:proofErr w:type="gramStart"/>
            <w:r w:rsidRPr="00F81E31">
              <w:rPr>
                <w:rFonts w:cstheme="minorHAnsi"/>
                <w:bCs/>
                <w:sz w:val="20"/>
                <w:szCs w:val="20"/>
              </w:rPr>
              <w:lastRenderedPageBreak/>
              <w:t>und</w:t>
            </w:r>
            <w:proofErr w:type="spellEnd"/>
            <w:proofErr w:type="gramEnd"/>
          </w:p>
        </w:tc>
        <w:tc>
          <w:tcPr>
            <w:tcW w:w="850" w:type="dxa"/>
          </w:tcPr>
          <w:p w14:paraId="14A0BD1C" w14:textId="77777777" w:rsidR="0078609B" w:rsidRPr="00F81E31" w:rsidRDefault="0078609B" w:rsidP="006F1CA1">
            <w:pPr>
              <w:spacing w:after="120" w:line="360" w:lineRule="auto"/>
              <w:jc w:val="center"/>
              <w:rPr>
                <w:rFonts w:cstheme="minorHAnsi"/>
                <w:bCs/>
                <w:sz w:val="20"/>
                <w:szCs w:val="20"/>
              </w:rPr>
            </w:pPr>
            <w:r w:rsidRPr="00F81E31">
              <w:rPr>
                <w:rFonts w:cstheme="minorHAnsi"/>
                <w:bCs/>
                <w:sz w:val="20"/>
                <w:szCs w:val="20"/>
              </w:rPr>
              <w:t>03</w:t>
            </w:r>
          </w:p>
        </w:tc>
      </w:tr>
      <w:tr w:rsidR="0078609B" w:rsidRPr="00F81E31" w14:paraId="5438C3D1" w14:textId="77777777" w:rsidTr="006F1CA1">
        <w:tc>
          <w:tcPr>
            <w:tcW w:w="709" w:type="dxa"/>
          </w:tcPr>
          <w:p w14:paraId="55CA4808" w14:textId="77777777" w:rsidR="0078609B" w:rsidRPr="00F81E31" w:rsidRDefault="0078609B" w:rsidP="006F1CA1">
            <w:pPr>
              <w:spacing w:after="120" w:line="360" w:lineRule="auto"/>
              <w:jc w:val="center"/>
              <w:rPr>
                <w:rFonts w:cstheme="minorHAnsi"/>
                <w:bCs/>
                <w:sz w:val="20"/>
                <w:szCs w:val="20"/>
              </w:rPr>
            </w:pPr>
            <w:r w:rsidRPr="00F81E31">
              <w:rPr>
                <w:rFonts w:cstheme="minorHAnsi"/>
                <w:bCs/>
                <w:sz w:val="20"/>
                <w:szCs w:val="20"/>
              </w:rPr>
              <w:lastRenderedPageBreak/>
              <w:t>09</w:t>
            </w:r>
          </w:p>
        </w:tc>
        <w:tc>
          <w:tcPr>
            <w:tcW w:w="7655" w:type="dxa"/>
          </w:tcPr>
          <w:p w14:paraId="4C3A4647" w14:textId="77777777" w:rsidR="0078609B" w:rsidRPr="00F81E31" w:rsidRDefault="0078609B" w:rsidP="006F1CA1">
            <w:pPr>
              <w:pStyle w:val="Default"/>
              <w:jc w:val="both"/>
              <w:rPr>
                <w:rFonts w:asciiTheme="minorHAnsi" w:hAnsiTheme="minorHAnsi" w:cstheme="minorHAnsi"/>
                <w:bCs/>
                <w:sz w:val="20"/>
                <w:szCs w:val="20"/>
              </w:rPr>
            </w:pPr>
            <w:r w:rsidRPr="00F81E31">
              <w:rPr>
                <w:rFonts w:asciiTheme="minorHAnsi" w:hAnsiTheme="minorHAnsi" w:cstheme="minorHAnsi"/>
                <w:b/>
                <w:sz w:val="20"/>
                <w:szCs w:val="20"/>
              </w:rPr>
              <w:t>ARMARIO SUSPENSO</w:t>
            </w:r>
            <w:r w:rsidRPr="00F81E31">
              <w:rPr>
                <w:rFonts w:asciiTheme="minorHAnsi" w:hAnsiTheme="minorHAnsi" w:cstheme="minorHAnsi"/>
                <w:bCs/>
                <w:sz w:val="20"/>
                <w:szCs w:val="20"/>
              </w:rPr>
              <w:t xml:space="preserve"> </w:t>
            </w:r>
            <w:r w:rsidRPr="00F81E31">
              <w:rPr>
                <w:rFonts w:asciiTheme="minorHAnsi" w:hAnsiTheme="minorHAnsi" w:cstheme="minorHAnsi"/>
                <w:b/>
                <w:bCs/>
                <w:sz w:val="20"/>
                <w:szCs w:val="20"/>
              </w:rPr>
              <w:t>700x355x440</w:t>
            </w:r>
            <w:r w:rsidRPr="00F81E31">
              <w:rPr>
                <w:rFonts w:asciiTheme="minorHAnsi" w:hAnsiTheme="minorHAnsi" w:cstheme="minorHAnsi"/>
                <w:bCs/>
                <w:sz w:val="20"/>
                <w:szCs w:val="20"/>
              </w:rPr>
              <w:t xml:space="preserve"> </w:t>
            </w:r>
          </w:p>
          <w:p w14:paraId="72A6F6CB" w14:textId="77777777" w:rsidR="0078609B" w:rsidRPr="00F81E31" w:rsidRDefault="0078609B" w:rsidP="006F1CA1">
            <w:pPr>
              <w:pStyle w:val="Default"/>
              <w:jc w:val="both"/>
              <w:rPr>
                <w:rFonts w:asciiTheme="minorHAnsi" w:hAnsiTheme="minorHAnsi" w:cstheme="minorHAnsi"/>
                <w:bCs/>
                <w:sz w:val="20"/>
                <w:szCs w:val="20"/>
              </w:rPr>
            </w:pPr>
          </w:p>
          <w:p w14:paraId="0A56C442" w14:textId="77777777" w:rsidR="0078609B" w:rsidRPr="00F81E31" w:rsidRDefault="0078609B" w:rsidP="006F1CA1">
            <w:pPr>
              <w:pStyle w:val="Default"/>
              <w:jc w:val="both"/>
              <w:rPr>
                <w:rFonts w:asciiTheme="minorHAnsi" w:hAnsiTheme="minorHAnsi" w:cstheme="minorHAnsi"/>
                <w:bCs/>
                <w:sz w:val="20"/>
                <w:szCs w:val="20"/>
              </w:rPr>
            </w:pPr>
            <w:r w:rsidRPr="00F81E31">
              <w:rPr>
                <w:rFonts w:asciiTheme="minorHAnsi" w:hAnsiTheme="minorHAnsi" w:cstheme="minorHAnsi"/>
                <w:bCs/>
                <w:sz w:val="20"/>
                <w:szCs w:val="20"/>
              </w:rPr>
              <w:t xml:space="preserve">Tampo: confeccionado em MDP, espessura de </w:t>
            </w:r>
            <w:proofErr w:type="gramStart"/>
            <w:r w:rsidRPr="00F81E31">
              <w:rPr>
                <w:rFonts w:asciiTheme="minorHAnsi" w:hAnsiTheme="minorHAnsi" w:cstheme="minorHAnsi"/>
                <w:bCs/>
                <w:sz w:val="20"/>
                <w:szCs w:val="20"/>
              </w:rPr>
              <w:t>18mm</w:t>
            </w:r>
            <w:proofErr w:type="gramEnd"/>
            <w:r w:rsidRPr="00F81E31">
              <w:rPr>
                <w:rFonts w:asciiTheme="minorHAnsi" w:hAnsiTheme="minorHAnsi" w:cstheme="minorHAnsi"/>
                <w:bCs/>
                <w:sz w:val="20"/>
                <w:szCs w:val="20"/>
              </w:rPr>
              <w:t xml:space="preserve">, revestida nas duas faces com laminado </w:t>
            </w:r>
            <w:proofErr w:type="spellStart"/>
            <w:r w:rsidRPr="00F81E31">
              <w:rPr>
                <w:rFonts w:asciiTheme="minorHAnsi" w:hAnsiTheme="minorHAnsi" w:cstheme="minorHAnsi"/>
                <w:bCs/>
                <w:sz w:val="20"/>
                <w:szCs w:val="20"/>
              </w:rPr>
              <w:t>melamínico</w:t>
            </w:r>
            <w:proofErr w:type="spellEnd"/>
            <w:r w:rsidRPr="00F81E31">
              <w:rPr>
                <w:rFonts w:asciiTheme="minorHAnsi" w:hAnsiTheme="minorHAnsi" w:cstheme="minorHAnsi"/>
                <w:bCs/>
                <w:sz w:val="20"/>
                <w:szCs w:val="20"/>
              </w:rPr>
              <w:t xml:space="preserve">, por efeito de prensagem a quente que faz o laminado se fundir a madeira aglomerada, formando com ela um corpo único e inseparável (BP), oriundas de madeiras certificadas de reflorestamento com selo FSC, com fita PS de 2mm em todo contorno, colados ao tampo através de processo “hot </w:t>
            </w:r>
            <w:proofErr w:type="spellStart"/>
            <w:r w:rsidRPr="00F81E31">
              <w:rPr>
                <w:rFonts w:asciiTheme="minorHAnsi" w:hAnsiTheme="minorHAnsi" w:cstheme="minorHAnsi"/>
                <w:bCs/>
                <w:sz w:val="20"/>
                <w:szCs w:val="20"/>
              </w:rPr>
              <w:t>melt</w:t>
            </w:r>
            <w:proofErr w:type="spellEnd"/>
            <w:r w:rsidRPr="00F81E31">
              <w:rPr>
                <w:rFonts w:asciiTheme="minorHAnsi" w:hAnsiTheme="minorHAnsi" w:cstheme="minorHAnsi"/>
                <w:bCs/>
                <w:sz w:val="20"/>
                <w:szCs w:val="20"/>
              </w:rPr>
              <w:t xml:space="preserve">”, acabamento na cor semelhante ao revestimento do tampo,(cores solidas e madeiradas), com resistência a impactos e termicamente estável. Laterais e base: confeccionadas no mesmo material do tampo com espessura de </w:t>
            </w:r>
            <w:proofErr w:type="gramStart"/>
            <w:r w:rsidRPr="00F81E31">
              <w:rPr>
                <w:rFonts w:asciiTheme="minorHAnsi" w:hAnsiTheme="minorHAnsi" w:cstheme="minorHAnsi"/>
                <w:bCs/>
                <w:sz w:val="20"/>
                <w:szCs w:val="20"/>
              </w:rPr>
              <w:t>18mm</w:t>
            </w:r>
            <w:proofErr w:type="gramEnd"/>
            <w:r w:rsidRPr="00F81E31">
              <w:rPr>
                <w:rFonts w:asciiTheme="minorHAnsi" w:hAnsiTheme="minorHAnsi" w:cstheme="minorHAnsi"/>
                <w:bCs/>
                <w:sz w:val="20"/>
                <w:szCs w:val="20"/>
              </w:rPr>
              <w:t xml:space="preserve"> e acabamento em fita PS de 1,0mm na cor semelhante ao revestimento, (cores solidas e madeiradas), com resistência a impactos e termicamente estável.</w:t>
            </w:r>
          </w:p>
          <w:p w14:paraId="3DB3CADA" w14:textId="77777777" w:rsidR="0078609B" w:rsidRPr="00F81E31" w:rsidRDefault="0078609B" w:rsidP="006F1CA1">
            <w:pPr>
              <w:pStyle w:val="Default"/>
              <w:jc w:val="both"/>
              <w:rPr>
                <w:rFonts w:asciiTheme="minorHAnsi" w:hAnsiTheme="minorHAnsi" w:cstheme="minorHAnsi"/>
                <w:bCs/>
                <w:sz w:val="20"/>
                <w:szCs w:val="20"/>
              </w:rPr>
            </w:pPr>
            <w:r w:rsidRPr="00F81E31">
              <w:rPr>
                <w:rFonts w:asciiTheme="minorHAnsi" w:hAnsiTheme="minorHAnsi" w:cstheme="minorHAnsi"/>
                <w:bCs/>
                <w:sz w:val="20"/>
                <w:szCs w:val="20"/>
              </w:rPr>
              <w:t xml:space="preserve">Fundo de </w:t>
            </w:r>
            <w:proofErr w:type="gramStart"/>
            <w:r w:rsidRPr="00F81E31">
              <w:rPr>
                <w:rFonts w:asciiTheme="minorHAnsi" w:hAnsiTheme="minorHAnsi" w:cstheme="minorHAnsi"/>
                <w:bCs/>
                <w:sz w:val="20"/>
                <w:szCs w:val="20"/>
              </w:rPr>
              <w:t>18mm</w:t>
            </w:r>
            <w:proofErr w:type="gramEnd"/>
            <w:r w:rsidRPr="00F81E31">
              <w:rPr>
                <w:rFonts w:asciiTheme="minorHAnsi" w:hAnsiTheme="minorHAnsi" w:cstheme="minorHAnsi"/>
                <w:bCs/>
                <w:sz w:val="20"/>
                <w:szCs w:val="20"/>
              </w:rPr>
              <w:t xml:space="preserve">: confeccionado no mesmo material do tampo com espessura de 18mm e acabamento em fita PS de 1mm na cor semelhante ao revestimento, (cores solidas e madeiradas), com resistência a impactos e termicamente estável. Prateleiras e divisória: </w:t>
            </w:r>
            <w:r w:rsidRPr="00F81E31">
              <w:rPr>
                <w:rFonts w:asciiTheme="minorHAnsi" w:hAnsiTheme="minorHAnsi" w:cstheme="minorHAnsi"/>
                <w:bCs/>
                <w:sz w:val="20"/>
                <w:szCs w:val="20"/>
              </w:rPr>
              <w:lastRenderedPageBreak/>
              <w:t xml:space="preserve">Confeccionadas no mesmo material do tampo com espessura de </w:t>
            </w:r>
            <w:proofErr w:type="gramStart"/>
            <w:r w:rsidRPr="00F81E31">
              <w:rPr>
                <w:rFonts w:asciiTheme="minorHAnsi" w:hAnsiTheme="minorHAnsi" w:cstheme="minorHAnsi"/>
                <w:bCs/>
                <w:sz w:val="20"/>
                <w:szCs w:val="20"/>
              </w:rPr>
              <w:t>18mm</w:t>
            </w:r>
            <w:proofErr w:type="gramEnd"/>
            <w:r w:rsidRPr="00F81E31">
              <w:rPr>
                <w:rFonts w:asciiTheme="minorHAnsi" w:hAnsiTheme="minorHAnsi" w:cstheme="minorHAnsi"/>
                <w:bCs/>
                <w:sz w:val="20"/>
                <w:szCs w:val="20"/>
              </w:rPr>
              <w:t xml:space="preserve"> e acabamento em fita PS de 1mm na cor semelhante ao revestimento, (cores solidas e madeiradas), com resistência a impactos e termicamente estável. </w:t>
            </w:r>
            <w:proofErr w:type="gramStart"/>
            <w:r w:rsidRPr="00F81E31">
              <w:rPr>
                <w:rFonts w:asciiTheme="minorHAnsi" w:hAnsiTheme="minorHAnsi" w:cstheme="minorHAnsi"/>
                <w:bCs/>
                <w:sz w:val="20"/>
                <w:szCs w:val="20"/>
              </w:rPr>
              <w:t>Suporte de sustentação metálicos</w:t>
            </w:r>
            <w:proofErr w:type="gramEnd"/>
            <w:r w:rsidRPr="00F81E31">
              <w:rPr>
                <w:rFonts w:asciiTheme="minorHAnsi" w:hAnsiTheme="minorHAnsi" w:cstheme="minorHAnsi"/>
                <w:bCs/>
                <w:sz w:val="20"/>
                <w:szCs w:val="20"/>
              </w:rPr>
              <w:t xml:space="preserve">. Portas: Confeccionadas no mesmo material do tampo com espessura de </w:t>
            </w:r>
            <w:proofErr w:type="gramStart"/>
            <w:r w:rsidRPr="00F81E31">
              <w:rPr>
                <w:rFonts w:asciiTheme="minorHAnsi" w:hAnsiTheme="minorHAnsi" w:cstheme="minorHAnsi"/>
                <w:bCs/>
                <w:sz w:val="20"/>
                <w:szCs w:val="20"/>
              </w:rPr>
              <w:t>18mm</w:t>
            </w:r>
            <w:proofErr w:type="gramEnd"/>
            <w:r w:rsidRPr="00F81E31">
              <w:rPr>
                <w:rFonts w:asciiTheme="minorHAnsi" w:hAnsiTheme="minorHAnsi" w:cstheme="minorHAnsi"/>
                <w:bCs/>
                <w:sz w:val="20"/>
                <w:szCs w:val="20"/>
              </w:rPr>
              <w:t xml:space="preserve"> e acabamento em fita PS de 2mm na cor semelhante ao revestimento, (cores solidas e madeiradas), com resistência a impactos e termicamente estável, puxadores embutidos confeccionados em plásticos, fechadura tambor, dobradiças 110°.Portas com Pistão a Gás de 100N, sendo:600 à 900mm de largura com 1 Pistão; 1000 à 1200mm de largura com Pistões. Fixação: Laterais, tampo fixados por meio de tambor de giro de </w:t>
            </w:r>
            <w:proofErr w:type="gramStart"/>
            <w:r w:rsidRPr="00F81E31">
              <w:rPr>
                <w:rFonts w:asciiTheme="minorHAnsi" w:hAnsiTheme="minorHAnsi" w:cstheme="minorHAnsi"/>
                <w:bCs/>
                <w:sz w:val="20"/>
                <w:szCs w:val="20"/>
              </w:rPr>
              <w:t>15mm</w:t>
            </w:r>
            <w:proofErr w:type="gramEnd"/>
            <w:r w:rsidRPr="00F81E31">
              <w:rPr>
                <w:rFonts w:asciiTheme="minorHAnsi" w:hAnsiTheme="minorHAnsi" w:cstheme="minorHAnsi"/>
                <w:bCs/>
                <w:sz w:val="20"/>
                <w:szCs w:val="20"/>
              </w:rPr>
              <w:t xml:space="preserve"> em aço zamak com parafuso de montagem rápida M6x20mm, base e laterais fixados com parafusos estruturais para maior resistência, possuindo ainda cavilhas de plástico de ø8x30mm, e demais parafusos </w:t>
            </w:r>
            <w:proofErr w:type="spellStart"/>
            <w:r w:rsidRPr="00F81E31">
              <w:rPr>
                <w:rFonts w:asciiTheme="minorHAnsi" w:hAnsiTheme="minorHAnsi" w:cstheme="minorHAnsi"/>
                <w:bCs/>
                <w:sz w:val="20"/>
                <w:szCs w:val="20"/>
              </w:rPr>
              <w:t>autoatarrachantes</w:t>
            </w:r>
            <w:proofErr w:type="spellEnd"/>
            <w:r w:rsidRPr="00F81E31">
              <w:rPr>
                <w:rFonts w:asciiTheme="minorHAnsi" w:hAnsiTheme="minorHAnsi" w:cstheme="minorHAnsi"/>
                <w:bCs/>
                <w:sz w:val="20"/>
                <w:szCs w:val="20"/>
              </w:rPr>
              <w:t xml:space="preserve"> com acabamento </w:t>
            </w:r>
            <w:proofErr w:type="spellStart"/>
            <w:r w:rsidRPr="00F81E31">
              <w:rPr>
                <w:rFonts w:asciiTheme="minorHAnsi" w:hAnsiTheme="minorHAnsi" w:cstheme="minorHAnsi"/>
                <w:bCs/>
                <w:sz w:val="20"/>
                <w:szCs w:val="20"/>
              </w:rPr>
              <w:t>bicromatizado</w:t>
            </w:r>
            <w:proofErr w:type="spellEnd"/>
            <w:r w:rsidRPr="00F81E31">
              <w:rPr>
                <w:rFonts w:asciiTheme="minorHAnsi" w:hAnsiTheme="minorHAnsi" w:cstheme="minorHAnsi"/>
                <w:bCs/>
                <w:sz w:val="20"/>
                <w:szCs w:val="20"/>
              </w:rPr>
              <w:t xml:space="preserve">. Tratamento Superficial Todas as estruturas em aço recebem tratamento </w:t>
            </w:r>
            <w:proofErr w:type="spellStart"/>
            <w:proofErr w:type="gramStart"/>
            <w:r w:rsidRPr="00F81E31">
              <w:rPr>
                <w:rFonts w:asciiTheme="minorHAnsi" w:hAnsiTheme="minorHAnsi" w:cstheme="minorHAnsi"/>
                <w:bCs/>
                <w:sz w:val="20"/>
                <w:szCs w:val="20"/>
              </w:rPr>
              <w:t>anti-ferruginoso</w:t>
            </w:r>
            <w:proofErr w:type="spellEnd"/>
            <w:proofErr w:type="gramEnd"/>
            <w:r w:rsidRPr="00F81E31">
              <w:rPr>
                <w:rFonts w:asciiTheme="minorHAnsi" w:hAnsiTheme="minorHAnsi" w:cstheme="minorHAnsi"/>
                <w:bCs/>
                <w:sz w:val="20"/>
                <w:szCs w:val="20"/>
              </w:rPr>
              <w:t xml:space="preserve"> a base de fosfato de zinco com 04 banhos químicos e que a própria indústria possua o equipamento para tal processo e recebem pintura eletrostática a pó com resina a base de epóxi e poliéster formando uma camada mínima 30/40 micra de espessura, atendendo-se os critérios de preparação, tratamento e tempo de cura recomendados pelo fabricante da tinta empregada, de forma que o resultado atenda as exigências previstas nas normas da ABNT. </w:t>
            </w:r>
          </w:p>
          <w:p w14:paraId="3579F3D9" w14:textId="77777777" w:rsidR="0078609B" w:rsidRPr="00F81E31" w:rsidRDefault="0078609B" w:rsidP="006F1CA1">
            <w:pPr>
              <w:pStyle w:val="Default"/>
              <w:jc w:val="both"/>
              <w:rPr>
                <w:rFonts w:asciiTheme="minorHAnsi" w:hAnsiTheme="minorHAnsi" w:cstheme="minorHAnsi"/>
                <w:bCs/>
                <w:sz w:val="20"/>
                <w:szCs w:val="20"/>
              </w:rPr>
            </w:pPr>
          </w:p>
          <w:p w14:paraId="228C9FD4" w14:textId="77777777" w:rsidR="0078609B" w:rsidRPr="00F81E31" w:rsidRDefault="0078609B" w:rsidP="006F1CA1">
            <w:pPr>
              <w:autoSpaceDE w:val="0"/>
              <w:autoSpaceDN w:val="0"/>
              <w:adjustRightInd w:val="0"/>
              <w:ind w:left="34"/>
              <w:jc w:val="both"/>
              <w:rPr>
                <w:rFonts w:cstheme="minorHAnsi"/>
                <w:bCs/>
                <w:sz w:val="20"/>
                <w:szCs w:val="20"/>
              </w:rPr>
            </w:pPr>
            <w:r w:rsidRPr="00F81E31">
              <w:rPr>
                <w:rFonts w:cstheme="minorHAnsi"/>
                <w:bCs/>
                <w:sz w:val="20"/>
                <w:szCs w:val="20"/>
              </w:rPr>
              <w:t>Certificado de conformidade com a Norma ABNT NBR 13961, emitido pela própria ABNT (Associação Brasileira de Normas Técnicas) ou outra empresa certificadora também acreditada pelo Inmetro. As informações constantes no certificado deverão ser suficientes para a correta identificação do produto ou vir acompanhado do seu respectivo laudo de avaliação emitido por laboratório acreditado pelo Inmetro;</w:t>
            </w:r>
          </w:p>
          <w:p w14:paraId="07DC533F" w14:textId="77777777" w:rsidR="0078609B" w:rsidRPr="00F81E31" w:rsidRDefault="0078609B" w:rsidP="006F1CA1">
            <w:pPr>
              <w:pStyle w:val="SemEspaamento"/>
              <w:ind w:left="34"/>
              <w:jc w:val="both"/>
              <w:rPr>
                <w:rFonts w:asciiTheme="minorHAnsi" w:hAnsiTheme="minorHAnsi" w:cstheme="minorHAnsi"/>
                <w:bCs/>
                <w:sz w:val="20"/>
                <w:szCs w:val="20"/>
              </w:rPr>
            </w:pPr>
            <w:r w:rsidRPr="00F81E31">
              <w:rPr>
                <w:rFonts w:asciiTheme="minorHAnsi" w:hAnsiTheme="minorHAnsi" w:cstheme="minorHAnsi"/>
                <w:bCs/>
                <w:sz w:val="20"/>
                <w:szCs w:val="20"/>
              </w:rPr>
              <w:t xml:space="preserve">A empresa fabricante dos produtos deverá apresentar certificado emitido pela ABNT (Associação Brasileira de Normas Técnicas) ou outra empresa certificadora, conforme NBR 11003, de Processo de Preparação e Pintura em </w:t>
            </w:r>
            <w:proofErr w:type="gramStart"/>
            <w:r w:rsidRPr="00F81E31">
              <w:rPr>
                <w:rFonts w:asciiTheme="minorHAnsi" w:hAnsiTheme="minorHAnsi" w:cstheme="minorHAnsi"/>
                <w:bCs/>
                <w:sz w:val="20"/>
                <w:szCs w:val="20"/>
              </w:rPr>
              <w:t>superfícies ,</w:t>
            </w:r>
            <w:proofErr w:type="gramEnd"/>
            <w:r w:rsidRPr="00F81E31">
              <w:rPr>
                <w:rFonts w:asciiTheme="minorHAnsi" w:hAnsiTheme="minorHAnsi" w:cstheme="minorHAnsi"/>
                <w:bCs/>
                <w:sz w:val="20"/>
                <w:szCs w:val="20"/>
              </w:rPr>
              <w:t xml:space="preserve"> sendo que o documento deverá apresentar em seu escopo os seguintes testes: Determinação de aderência da tinta, Determinação do brilho da superfície, medição não destrutiva da espessura de camada seca de revestimentos aplicados em base, resistência de revestimentos orgânicos para os efeitos de deformação rápida e determinação de dureza ao lápis em tinta aplicada, tanto em corte do filme de pintura como risco de filme de pintura;</w:t>
            </w:r>
          </w:p>
          <w:p w14:paraId="2A725973" w14:textId="77777777" w:rsidR="0078609B" w:rsidRPr="00F81E31" w:rsidRDefault="0078609B" w:rsidP="006F1CA1">
            <w:pPr>
              <w:pStyle w:val="SemEspaamento"/>
              <w:ind w:left="34"/>
              <w:jc w:val="both"/>
              <w:rPr>
                <w:rFonts w:asciiTheme="minorHAnsi" w:hAnsiTheme="minorHAnsi" w:cstheme="minorHAnsi"/>
                <w:bCs/>
                <w:sz w:val="20"/>
                <w:szCs w:val="20"/>
              </w:rPr>
            </w:pPr>
            <w:r w:rsidRPr="00F81E31">
              <w:rPr>
                <w:rFonts w:asciiTheme="minorHAnsi" w:hAnsiTheme="minorHAnsi" w:cstheme="minorHAnsi"/>
                <w:bCs/>
                <w:sz w:val="20"/>
                <w:szCs w:val="20"/>
              </w:rPr>
              <w:t>Apresentar Laudo de desempenho do produto de, no mínimo, 1200 horas conforme norma NBR 8094/1983 – Material metálico revestido e não revestido - Corrosão por exposição à névoa salina, em corpos de prova que contenham uniões soldadas em nome do fabricante do mobiliário</w:t>
            </w:r>
            <w:proofErr w:type="gramStart"/>
            <w:r w:rsidRPr="00F81E31">
              <w:rPr>
                <w:rFonts w:asciiTheme="minorHAnsi" w:hAnsiTheme="minorHAnsi" w:cstheme="minorHAnsi"/>
                <w:bCs/>
                <w:sz w:val="20"/>
                <w:szCs w:val="20"/>
              </w:rPr>
              <w:t>;;</w:t>
            </w:r>
            <w:proofErr w:type="gramEnd"/>
          </w:p>
          <w:p w14:paraId="7FDE6824" w14:textId="77777777" w:rsidR="0078609B" w:rsidRPr="00F81E31" w:rsidRDefault="0078609B" w:rsidP="006F1CA1">
            <w:pPr>
              <w:pStyle w:val="SemEspaamento"/>
              <w:ind w:left="34"/>
              <w:jc w:val="both"/>
              <w:rPr>
                <w:rFonts w:asciiTheme="minorHAnsi" w:hAnsiTheme="minorHAnsi" w:cstheme="minorHAnsi"/>
                <w:bCs/>
                <w:sz w:val="20"/>
                <w:szCs w:val="20"/>
              </w:rPr>
            </w:pPr>
            <w:r w:rsidRPr="00F81E31">
              <w:rPr>
                <w:rFonts w:asciiTheme="minorHAnsi" w:hAnsiTheme="minorHAnsi" w:cstheme="minorHAnsi"/>
                <w:bCs/>
                <w:sz w:val="20"/>
                <w:szCs w:val="20"/>
              </w:rPr>
              <w:t>Certificado ambiental de cadeia de custódia do FSC ou CERFLOR, em nome do Fabricante do mobiliário comprovando a procedência da madeira proveniente de manejo florestal responsável ou de reflorestamento;</w:t>
            </w:r>
          </w:p>
          <w:p w14:paraId="124E2557" w14:textId="77777777" w:rsidR="0078609B" w:rsidRPr="00F81E31" w:rsidRDefault="0078609B" w:rsidP="006F1CA1">
            <w:pPr>
              <w:ind w:left="34"/>
              <w:jc w:val="both"/>
              <w:rPr>
                <w:rFonts w:cstheme="minorHAnsi"/>
                <w:bCs/>
                <w:sz w:val="20"/>
                <w:szCs w:val="20"/>
              </w:rPr>
            </w:pPr>
            <w:r w:rsidRPr="00F81E31">
              <w:rPr>
                <w:rFonts w:cstheme="minorHAnsi"/>
                <w:bCs/>
                <w:sz w:val="20"/>
                <w:szCs w:val="20"/>
              </w:rPr>
              <w:t>Caso o licitante seja uma revenda autorizada, apresentar declaração de autorização de comercialização dos produtos emitida pelo fabricante do mobiliário, específica para este processo licitatório, assinada por responsável devidamente acreditado, com firma reconhecida em cartório, garantindo também por no mínimo 05 (cinco) anos o mobiliário contra eventuais defeitos de fabricação;</w:t>
            </w:r>
          </w:p>
          <w:p w14:paraId="5AFB429C" w14:textId="77777777" w:rsidR="0078609B" w:rsidRPr="00F81E31" w:rsidRDefault="0078609B" w:rsidP="006F1CA1">
            <w:pPr>
              <w:ind w:left="34"/>
              <w:jc w:val="both"/>
              <w:rPr>
                <w:rFonts w:cstheme="minorHAnsi"/>
                <w:bCs/>
                <w:sz w:val="20"/>
                <w:szCs w:val="20"/>
              </w:rPr>
            </w:pPr>
            <w:r w:rsidRPr="00F81E31">
              <w:rPr>
                <w:rFonts w:cstheme="minorHAnsi"/>
                <w:bCs/>
                <w:sz w:val="20"/>
                <w:szCs w:val="20"/>
              </w:rPr>
              <w:t>Apresentar Declaração de Garantia, com firma reconhecida em cartório, emitida pelo fabricante do mobiliário, específica para este processo licitatório, assinada por responsável devidamente acreditado, de no mínimo 05 (cinco) anos contra eventuais defeitos de fabricação (Caso licitante seja também o fabricante);</w:t>
            </w:r>
          </w:p>
          <w:p w14:paraId="743749DD" w14:textId="77777777" w:rsidR="0078609B" w:rsidRPr="00F81E31" w:rsidRDefault="0078609B" w:rsidP="006F1CA1">
            <w:pPr>
              <w:ind w:left="34"/>
              <w:jc w:val="both"/>
              <w:rPr>
                <w:rFonts w:cstheme="minorHAnsi"/>
                <w:b/>
                <w:bCs/>
                <w:sz w:val="20"/>
                <w:szCs w:val="20"/>
              </w:rPr>
            </w:pPr>
            <w:r w:rsidRPr="00F81E31">
              <w:rPr>
                <w:rFonts w:cstheme="minorHAnsi"/>
                <w:bCs/>
                <w:sz w:val="20"/>
                <w:szCs w:val="20"/>
              </w:rPr>
              <w:t>Catálogo técnico do produto, nos quais necessariamente constarão imagens e desenhos com cotas, comprovando que o item ofertado faz parte de sua linha de fabricação. Esta condição será de extrema relevância para a avaliação do mesmo, assim como os seguintes fatores: conformidade com as especificações, características técnicas e certificados de conformidade apresentados, qualidade, durabilidade, acabamento, estética, ergonomia e funcionalidade. A não apresentação acarretará desclassificação do licitante.</w:t>
            </w:r>
          </w:p>
        </w:tc>
        <w:tc>
          <w:tcPr>
            <w:tcW w:w="851" w:type="dxa"/>
          </w:tcPr>
          <w:p w14:paraId="08199268" w14:textId="77777777" w:rsidR="0078609B" w:rsidRPr="00F81E31" w:rsidRDefault="0078609B" w:rsidP="006F1CA1">
            <w:pPr>
              <w:spacing w:after="120" w:line="360" w:lineRule="auto"/>
              <w:jc w:val="center"/>
              <w:rPr>
                <w:rFonts w:cstheme="minorHAnsi"/>
                <w:bCs/>
                <w:sz w:val="20"/>
                <w:szCs w:val="20"/>
              </w:rPr>
            </w:pPr>
            <w:proofErr w:type="spellStart"/>
            <w:proofErr w:type="gramStart"/>
            <w:r w:rsidRPr="00F81E31">
              <w:rPr>
                <w:rFonts w:cstheme="minorHAnsi"/>
                <w:bCs/>
                <w:sz w:val="20"/>
                <w:szCs w:val="20"/>
              </w:rPr>
              <w:lastRenderedPageBreak/>
              <w:t>und</w:t>
            </w:r>
            <w:proofErr w:type="spellEnd"/>
            <w:proofErr w:type="gramEnd"/>
          </w:p>
        </w:tc>
        <w:tc>
          <w:tcPr>
            <w:tcW w:w="850" w:type="dxa"/>
          </w:tcPr>
          <w:p w14:paraId="581261A4" w14:textId="77777777" w:rsidR="0078609B" w:rsidRPr="00F81E31" w:rsidRDefault="0078609B" w:rsidP="006F1CA1">
            <w:pPr>
              <w:spacing w:after="120" w:line="360" w:lineRule="auto"/>
              <w:jc w:val="center"/>
              <w:rPr>
                <w:rFonts w:cstheme="minorHAnsi"/>
                <w:bCs/>
                <w:sz w:val="20"/>
                <w:szCs w:val="20"/>
              </w:rPr>
            </w:pPr>
            <w:r w:rsidRPr="00F81E31">
              <w:rPr>
                <w:rFonts w:cstheme="minorHAnsi"/>
                <w:bCs/>
                <w:sz w:val="20"/>
                <w:szCs w:val="20"/>
              </w:rPr>
              <w:t>05</w:t>
            </w:r>
          </w:p>
        </w:tc>
      </w:tr>
      <w:tr w:rsidR="0078609B" w:rsidRPr="00F81E31" w14:paraId="0391BA9F" w14:textId="77777777" w:rsidTr="006F1CA1">
        <w:tc>
          <w:tcPr>
            <w:tcW w:w="709" w:type="dxa"/>
          </w:tcPr>
          <w:p w14:paraId="20BD10B4" w14:textId="77777777" w:rsidR="0078609B" w:rsidRPr="00F81E31" w:rsidRDefault="0078609B" w:rsidP="006F1CA1">
            <w:pPr>
              <w:spacing w:after="120" w:line="360" w:lineRule="auto"/>
              <w:jc w:val="center"/>
              <w:rPr>
                <w:rFonts w:cstheme="minorHAnsi"/>
                <w:bCs/>
                <w:sz w:val="20"/>
                <w:szCs w:val="20"/>
              </w:rPr>
            </w:pPr>
            <w:r w:rsidRPr="00F81E31">
              <w:rPr>
                <w:rFonts w:cstheme="minorHAnsi"/>
                <w:bCs/>
                <w:sz w:val="20"/>
                <w:szCs w:val="20"/>
              </w:rPr>
              <w:lastRenderedPageBreak/>
              <w:t>10</w:t>
            </w:r>
          </w:p>
        </w:tc>
        <w:tc>
          <w:tcPr>
            <w:tcW w:w="7655" w:type="dxa"/>
          </w:tcPr>
          <w:p w14:paraId="103692D3" w14:textId="77777777" w:rsidR="0078609B" w:rsidRPr="00F81E31" w:rsidRDefault="0078609B" w:rsidP="006F1CA1">
            <w:pPr>
              <w:jc w:val="both"/>
              <w:rPr>
                <w:rFonts w:cstheme="minorHAnsi"/>
                <w:b/>
                <w:sz w:val="20"/>
                <w:szCs w:val="20"/>
              </w:rPr>
            </w:pPr>
            <w:r w:rsidRPr="00F81E31">
              <w:rPr>
                <w:rFonts w:cstheme="minorHAnsi"/>
                <w:b/>
                <w:sz w:val="20"/>
                <w:szCs w:val="20"/>
              </w:rPr>
              <w:t xml:space="preserve">MESA RETA MEDINDO 1200x680x740 </w:t>
            </w:r>
          </w:p>
          <w:p w14:paraId="18AB5C6E" w14:textId="77777777" w:rsidR="0078609B" w:rsidRPr="00F81E31" w:rsidRDefault="0078609B" w:rsidP="006F1CA1">
            <w:pPr>
              <w:jc w:val="both"/>
              <w:rPr>
                <w:rFonts w:cstheme="minorHAnsi"/>
                <w:b/>
                <w:sz w:val="20"/>
                <w:szCs w:val="20"/>
              </w:rPr>
            </w:pPr>
          </w:p>
          <w:p w14:paraId="0105AF26" w14:textId="77777777" w:rsidR="0078609B" w:rsidRPr="00F81E31" w:rsidRDefault="0078609B" w:rsidP="006F1CA1">
            <w:pPr>
              <w:jc w:val="both"/>
              <w:rPr>
                <w:rFonts w:cstheme="minorHAnsi"/>
                <w:bCs/>
                <w:sz w:val="20"/>
                <w:szCs w:val="20"/>
              </w:rPr>
            </w:pPr>
            <w:proofErr w:type="gramStart"/>
            <w:r w:rsidRPr="00F81E31">
              <w:rPr>
                <w:rFonts w:cstheme="minorHAnsi"/>
                <w:bCs/>
                <w:sz w:val="20"/>
                <w:szCs w:val="20"/>
              </w:rPr>
              <w:t>2</w:t>
            </w:r>
            <w:proofErr w:type="gramEnd"/>
            <w:r w:rsidRPr="00F81E31">
              <w:rPr>
                <w:rFonts w:cstheme="minorHAnsi"/>
                <w:bCs/>
                <w:sz w:val="20"/>
                <w:szCs w:val="20"/>
              </w:rPr>
              <w:t xml:space="preserve"> gavetas em aço Tampo confeccionado em MDP, espessura de 25mm, revestida nas duas faces com Laminado </w:t>
            </w:r>
            <w:proofErr w:type="spellStart"/>
            <w:r w:rsidRPr="00F81E31">
              <w:rPr>
                <w:rFonts w:cstheme="minorHAnsi"/>
                <w:bCs/>
                <w:sz w:val="20"/>
                <w:szCs w:val="20"/>
              </w:rPr>
              <w:t>melamínico</w:t>
            </w:r>
            <w:proofErr w:type="spellEnd"/>
            <w:r w:rsidRPr="00F81E31">
              <w:rPr>
                <w:rFonts w:cstheme="minorHAnsi"/>
                <w:bCs/>
                <w:sz w:val="20"/>
                <w:szCs w:val="20"/>
              </w:rPr>
              <w:t xml:space="preserve">, por efeito de prensagem a quente que faz o laminado se fundir a madeira aglomerada, formando com ela um corpo único e inseparável (BP), oriundas de madeiras certificadas de reflorestamento com selo FSC, tampo recebe fita de 2mm em todo contorno, acabamento nas cores semelhantes ao revestimento do tampo. Fixação à estrutura por meio de buchas metálicas (M6) rosqueadas ao tampo e parafusos M6x12. Painel frontal de aço: Confeccionado em chapa de aço com espessura 0,9mm, com perfuração estampada no formato de oblongos. Estrutura: Colunas metálicas compostas de chapa conformadas de espessura 0.9mm horizontal com distância entre si de </w:t>
            </w:r>
            <w:proofErr w:type="gramStart"/>
            <w:r w:rsidRPr="00F81E31">
              <w:rPr>
                <w:rFonts w:cstheme="minorHAnsi"/>
                <w:bCs/>
                <w:sz w:val="20"/>
                <w:szCs w:val="20"/>
              </w:rPr>
              <w:t>50mm</w:t>
            </w:r>
            <w:proofErr w:type="gramEnd"/>
            <w:r w:rsidRPr="00F81E31">
              <w:rPr>
                <w:rFonts w:cstheme="minorHAnsi"/>
                <w:bCs/>
                <w:sz w:val="20"/>
                <w:szCs w:val="20"/>
              </w:rPr>
              <w:t xml:space="preserve">, formando assim dutos para passagem de fiação. Suporte superior em chapa conformada de </w:t>
            </w:r>
            <w:proofErr w:type="gramStart"/>
            <w:r w:rsidRPr="00F81E31">
              <w:rPr>
                <w:rFonts w:cstheme="minorHAnsi"/>
                <w:bCs/>
                <w:sz w:val="20"/>
                <w:szCs w:val="20"/>
              </w:rPr>
              <w:t>2mm</w:t>
            </w:r>
            <w:proofErr w:type="gramEnd"/>
            <w:r w:rsidRPr="00F81E31">
              <w:rPr>
                <w:rFonts w:cstheme="minorHAnsi"/>
                <w:bCs/>
                <w:sz w:val="20"/>
                <w:szCs w:val="20"/>
              </w:rPr>
              <w:t xml:space="preserve">. Base confeccionada com chapa de aço carbono com espessura de </w:t>
            </w:r>
            <w:proofErr w:type="gramStart"/>
            <w:r w:rsidRPr="00F81E31">
              <w:rPr>
                <w:rFonts w:cstheme="minorHAnsi"/>
                <w:bCs/>
                <w:sz w:val="20"/>
                <w:szCs w:val="20"/>
              </w:rPr>
              <w:t>1.5mm repuxada</w:t>
            </w:r>
            <w:proofErr w:type="gramEnd"/>
            <w:r w:rsidRPr="00F81E31">
              <w:rPr>
                <w:rFonts w:cstheme="minorHAnsi"/>
                <w:bCs/>
                <w:sz w:val="20"/>
                <w:szCs w:val="20"/>
              </w:rPr>
              <w:t xml:space="preserve">. Calha de fechamento externo </w:t>
            </w:r>
            <w:proofErr w:type="spellStart"/>
            <w:r w:rsidRPr="00F81E31">
              <w:rPr>
                <w:rFonts w:cstheme="minorHAnsi"/>
                <w:bCs/>
                <w:sz w:val="20"/>
                <w:szCs w:val="20"/>
              </w:rPr>
              <w:t>sacável</w:t>
            </w:r>
            <w:proofErr w:type="spellEnd"/>
            <w:r w:rsidRPr="00F81E31">
              <w:rPr>
                <w:rFonts w:cstheme="minorHAnsi"/>
                <w:bCs/>
                <w:sz w:val="20"/>
                <w:szCs w:val="20"/>
              </w:rPr>
              <w:t xml:space="preserve"> confeccionada em chapa metálica </w:t>
            </w:r>
            <w:proofErr w:type="gramStart"/>
            <w:r w:rsidRPr="00F81E31">
              <w:rPr>
                <w:rFonts w:cstheme="minorHAnsi"/>
                <w:bCs/>
                <w:sz w:val="20"/>
                <w:szCs w:val="20"/>
              </w:rPr>
              <w:t>0,9mm dobrada</w:t>
            </w:r>
            <w:proofErr w:type="gramEnd"/>
            <w:r w:rsidRPr="00F81E31">
              <w:rPr>
                <w:rFonts w:cstheme="minorHAnsi"/>
                <w:bCs/>
                <w:sz w:val="20"/>
                <w:szCs w:val="20"/>
              </w:rPr>
              <w:t xml:space="preserve">. Sistema de união entre as peças através de solda MIG MAG. Niveladores com dimensão de </w:t>
            </w:r>
            <w:proofErr w:type="gramStart"/>
            <w:r w:rsidRPr="00F81E31">
              <w:rPr>
                <w:rFonts w:cstheme="minorHAnsi"/>
                <w:bCs/>
                <w:sz w:val="20"/>
                <w:szCs w:val="20"/>
              </w:rPr>
              <w:t>27mm</w:t>
            </w:r>
            <w:proofErr w:type="gramEnd"/>
            <w:r w:rsidRPr="00F81E31">
              <w:rPr>
                <w:rFonts w:cstheme="minorHAnsi"/>
                <w:bCs/>
                <w:sz w:val="20"/>
                <w:szCs w:val="20"/>
              </w:rPr>
              <w:t xml:space="preserve"> e altura de 15mm, injetadas em polietileno de alta densidade, com parafuso zincado branco de 5/16” x 1” sextavado. Para fixação do tampo utiliza-se parafusos M6x12 e parafusos </w:t>
            </w:r>
            <w:proofErr w:type="spellStart"/>
            <w:r w:rsidRPr="00F81E31">
              <w:rPr>
                <w:rFonts w:cstheme="minorHAnsi"/>
                <w:bCs/>
                <w:sz w:val="20"/>
                <w:szCs w:val="20"/>
              </w:rPr>
              <w:t>minifix</w:t>
            </w:r>
            <w:proofErr w:type="spellEnd"/>
            <w:r w:rsidRPr="00F81E31">
              <w:rPr>
                <w:rFonts w:cstheme="minorHAnsi"/>
                <w:bCs/>
                <w:sz w:val="20"/>
                <w:szCs w:val="20"/>
              </w:rPr>
              <w:t xml:space="preserve"> com tambor de giro de </w:t>
            </w:r>
            <w:proofErr w:type="gramStart"/>
            <w:r w:rsidRPr="00F81E31">
              <w:rPr>
                <w:rFonts w:cstheme="minorHAnsi"/>
                <w:bCs/>
                <w:sz w:val="20"/>
                <w:szCs w:val="20"/>
              </w:rPr>
              <w:t>15mm</w:t>
            </w:r>
            <w:proofErr w:type="gramEnd"/>
            <w:r w:rsidRPr="00F81E31">
              <w:rPr>
                <w:rFonts w:cstheme="minorHAnsi"/>
                <w:bCs/>
                <w:sz w:val="20"/>
                <w:szCs w:val="20"/>
              </w:rPr>
              <w:t xml:space="preserve"> com parafuso de montagem rápida M6x20 para união das estruturas ao painel frontal. Tratamento Superficial As estruturas em aço recebem tratamento </w:t>
            </w:r>
            <w:proofErr w:type="spellStart"/>
            <w:proofErr w:type="gramStart"/>
            <w:r w:rsidRPr="00F81E31">
              <w:rPr>
                <w:rFonts w:cstheme="minorHAnsi"/>
                <w:bCs/>
                <w:sz w:val="20"/>
                <w:szCs w:val="20"/>
              </w:rPr>
              <w:t>anti-ferruginoso</w:t>
            </w:r>
            <w:proofErr w:type="spellEnd"/>
            <w:proofErr w:type="gramEnd"/>
            <w:r w:rsidRPr="00F81E31">
              <w:rPr>
                <w:rFonts w:cstheme="minorHAnsi"/>
                <w:bCs/>
                <w:sz w:val="20"/>
                <w:szCs w:val="20"/>
              </w:rPr>
              <w:t xml:space="preserve"> a base de fosfato de zinco com 04 banhos químicos e que a própria indústria possua o equipamento para tal processo e recebem pintura eletrostática a pó com resina a base de epóxi e poliéster formando uma camada mínima 30/40 micra de espessura, atendendo-se os critérios de preparação, tratamento e tempo de cura recomendados pelo fabricante da tinta empregada, de forma que o resultado atenda as exigências previstas nas normas da ABNT. Junto com a proposta comercial, deverão ser apresentados os seguintes documentos. </w:t>
            </w:r>
          </w:p>
          <w:p w14:paraId="521CE759" w14:textId="77777777" w:rsidR="0078609B" w:rsidRPr="00F81E31" w:rsidRDefault="0078609B" w:rsidP="006F1CA1">
            <w:pPr>
              <w:jc w:val="both"/>
              <w:rPr>
                <w:rFonts w:cstheme="minorHAnsi"/>
                <w:bCs/>
                <w:sz w:val="20"/>
                <w:szCs w:val="20"/>
              </w:rPr>
            </w:pPr>
          </w:p>
          <w:p w14:paraId="39E4110F" w14:textId="77777777" w:rsidR="0078609B" w:rsidRPr="00F81E31" w:rsidRDefault="0078609B" w:rsidP="006F1CA1">
            <w:pPr>
              <w:autoSpaceDE w:val="0"/>
              <w:autoSpaceDN w:val="0"/>
              <w:adjustRightInd w:val="0"/>
              <w:ind w:left="34"/>
              <w:jc w:val="both"/>
              <w:rPr>
                <w:rFonts w:cstheme="minorHAnsi"/>
                <w:bCs/>
                <w:sz w:val="20"/>
                <w:szCs w:val="20"/>
              </w:rPr>
            </w:pPr>
            <w:r w:rsidRPr="00F81E31">
              <w:rPr>
                <w:rFonts w:cstheme="minorHAnsi"/>
                <w:bCs/>
                <w:sz w:val="20"/>
                <w:szCs w:val="20"/>
              </w:rPr>
              <w:t>Certificado de conformidade com a Norma ABNT NBR 13966:2008, emitido pela própria ABNT (Associação Brasileira de Normas Técnicas) ou outra empresa certificadora também acreditada pelo Inmetro. As informações constantes no certificado deverão ser suficientes para a correta identificação do produto ou vir acompanhado do seu respectivo laudo de avaliação emitido por laboratório acreditado pelo Inmetro;</w:t>
            </w:r>
          </w:p>
          <w:p w14:paraId="7D6F3593" w14:textId="77777777" w:rsidR="0078609B" w:rsidRPr="00F81E31" w:rsidRDefault="0078609B" w:rsidP="006F1CA1">
            <w:pPr>
              <w:pStyle w:val="SemEspaamento"/>
              <w:ind w:left="34"/>
              <w:jc w:val="both"/>
              <w:rPr>
                <w:rFonts w:asciiTheme="minorHAnsi" w:hAnsiTheme="minorHAnsi" w:cstheme="minorHAnsi"/>
                <w:bCs/>
                <w:sz w:val="20"/>
                <w:szCs w:val="20"/>
              </w:rPr>
            </w:pPr>
            <w:r w:rsidRPr="00F81E31">
              <w:rPr>
                <w:rFonts w:asciiTheme="minorHAnsi" w:hAnsiTheme="minorHAnsi" w:cstheme="minorHAnsi"/>
                <w:bCs/>
                <w:sz w:val="20"/>
                <w:szCs w:val="20"/>
              </w:rPr>
              <w:t xml:space="preserve">Laudo de profissional (engenheiro de segurança do trabalho, médico do trabalho ou </w:t>
            </w:r>
            <w:proofErr w:type="spellStart"/>
            <w:r w:rsidRPr="00F81E31">
              <w:rPr>
                <w:rFonts w:asciiTheme="minorHAnsi" w:hAnsiTheme="minorHAnsi" w:cstheme="minorHAnsi"/>
                <w:bCs/>
                <w:sz w:val="20"/>
                <w:szCs w:val="20"/>
              </w:rPr>
              <w:t>Ergonomista</w:t>
            </w:r>
            <w:proofErr w:type="spellEnd"/>
            <w:r w:rsidRPr="00F81E31">
              <w:rPr>
                <w:rFonts w:asciiTheme="minorHAnsi" w:hAnsiTheme="minorHAnsi" w:cstheme="minorHAnsi"/>
                <w:bCs/>
                <w:sz w:val="20"/>
                <w:szCs w:val="20"/>
              </w:rPr>
              <w:t xml:space="preserve">) devidamente acreditado, atestando que o fabricante dos </w:t>
            </w:r>
            <w:proofErr w:type="spellStart"/>
            <w:r w:rsidRPr="00F81E31">
              <w:rPr>
                <w:rFonts w:asciiTheme="minorHAnsi" w:hAnsiTheme="minorHAnsi" w:cstheme="minorHAnsi"/>
                <w:bCs/>
                <w:sz w:val="20"/>
                <w:szCs w:val="20"/>
              </w:rPr>
              <w:t>movéis</w:t>
            </w:r>
            <w:proofErr w:type="spellEnd"/>
            <w:proofErr w:type="gramStart"/>
            <w:r w:rsidRPr="00F81E31">
              <w:rPr>
                <w:rFonts w:asciiTheme="minorHAnsi" w:hAnsiTheme="minorHAnsi" w:cstheme="minorHAnsi"/>
                <w:bCs/>
                <w:sz w:val="20"/>
                <w:szCs w:val="20"/>
              </w:rPr>
              <w:t xml:space="preserve">  </w:t>
            </w:r>
            <w:proofErr w:type="gramEnd"/>
            <w:r w:rsidRPr="00F81E31">
              <w:rPr>
                <w:rFonts w:asciiTheme="minorHAnsi" w:hAnsiTheme="minorHAnsi" w:cstheme="minorHAnsi"/>
                <w:bCs/>
                <w:sz w:val="20"/>
                <w:szCs w:val="20"/>
              </w:rPr>
              <w:t xml:space="preserve">atende aos requisitos da Norma Regulamentadora NR-17 (ergonomia) do Ministério do Trabalho, sendo que no caso de engenheiro deverá vir acompanhados dos documentos comprobatórios e ART do profissional assinante junto com o comprovante de pagamento de quitação do título CREA, para os casos de </w:t>
            </w:r>
            <w:proofErr w:type="spellStart"/>
            <w:r w:rsidRPr="00F81E31">
              <w:rPr>
                <w:rFonts w:asciiTheme="minorHAnsi" w:hAnsiTheme="minorHAnsi" w:cstheme="minorHAnsi"/>
                <w:bCs/>
                <w:sz w:val="20"/>
                <w:szCs w:val="20"/>
              </w:rPr>
              <w:t>Ergonomista</w:t>
            </w:r>
            <w:proofErr w:type="spellEnd"/>
            <w:r w:rsidRPr="00F81E31">
              <w:rPr>
                <w:rFonts w:asciiTheme="minorHAnsi" w:hAnsiTheme="minorHAnsi" w:cstheme="minorHAnsi"/>
                <w:bCs/>
                <w:sz w:val="20"/>
                <w:szCs w:val="20"/>
              </w:rPr>
              <w:t>, deverá apresentar documento de comprovação técnica;</w:t>
            </w:r>
          </w:p>
          <w:p w14:paraId="2E675365" w14:textId="77777777" w:rsidR="0078609B" w:rsidRPr="00F81E31" w:rsidRDefault="0078609B" w:rsidP="006F1CA1">
            <w:pPr>
              <w:pStyle w:val="SemEspaamento"/>
              <w:ind w:left="34"/>
              <w:jc w:val="both"/>
              <w:rPr>
                <w:rFonts w:asciiTheme="minorHAnsi" w:hAnsiTheme="minorHAnsi" w:cstheme="minorHAnsi"/>
                <w:bCs/>
                <w:sz w:val="20"/>
                <w:szCs w:val="20"/>
              </w:rPr>
            </w:pPr>
            <w:r w:rsidRPr="00F81E31">
              <w:rPr>
                <w:rFonts w:asciiTheme="minorHAnsi" w:hAnsiTheme="minorHAnsi" w:cstheme="minorHAnsi"/>
                <w:bCs/>
                <w:sz w:val="20"/>
                <w:szCs w:val="20"/>
              </w:rPr>
              <w:t xml:space="preserve">A empresa fabricante dos produtos deverá apresentar certificado emitido pela ABNT (Associação Brasileira de Normas Técnicas) ou outra empresa certificadora, conforme NBR 11003, de Processo de Preparação e Pintura em </w:t>
            </w:r>
            <w:proofErr w:type="gramStart"/>
            <w:r w:rsidRPr="00F81E31">
              <w:rPr>
                <w:rFonts w:asciiTheme="minorHAnsi" w:hAnsiTheme="minorHAnsi" w:cstheme="minorHAnsi"/>
                <w:bCs/>
                <w:sz w:val="20"/>
                <w:szCs w:val="20"/>
              </w:rPr>
              <w:t>superfícies ,</w:t>
            </w:r>
            <w:proofErr w:type="gramEnd"/>
            <w:r w:rsidRPr="00F81E31">
              <w:rPr>
                <w:rFonts w:asciiTheme="minorHAnsi" w:hAnsiTheme="minorHAnsi" w:cstheme="minorHAnsi"/>
                <w:bCs/>
                <w:sz w:val="20"/>
                <w:szCs w:val="20"/>
              </w:rPr>
              <w:t xml:space="preserve"> sendo que o documento deverá apresentar em seu escopo os seguintes testes: Determinação de aderência da tinta, Determinação do brilho da superfície, medição não destrutiva da espessura de camada seca de revestimentos aplicados em base, resistência de revestimentos orgânicos para os efeitos de deformação rápida e determinação de dureza ao lápis em tinta aplicada, tanto em corte do filme de pintura como risco de filme de pintura;</w:t>
            </w:r>
          </w:p>
          <w:p w14:paraId="4CF7216F" w14:textId="77777777" w:rsidR="0078609B" w:rsidRPr="00F81E31" w:rsidRDefault="0078609B" w:rsidP="006F1CA1">
            <w:pPr>
              <w:pStyle w:val="SemEspaamento"/>
              <w:ind w:left="34"/>
              <w:jc w:val="both"/>
              <w:rPr>
                <w:rFonts w:asciiTheme="minorHAnsi" w:hAnsiTheme="minorHAnsi" w:cstheme="minorHAnsi"/>
                <w:bCs/>
                <w:sz w:val="20"/>
                <w:szCs w:val="20"/>
              </w:rPr>
            </w:pPr>
            <w:r w:rsidRPr="00F81E31">
              <w:rPr>
                <w:rFonts w:asciiTheme="minorHAnsi" w:hAnsiTheme="minorHAnsi" w:cstheme="minorHAnsi"/>
                <w:bCs/>
                <w:sz w:val="20"/>
                <w:szCs w:val="20"/>
              </w:rPr>
              <w:t>Apresentar Laudo de desempenho do produto de, no mínimo, 1200 horas conforme norma NBR 8094/1983 – Material metálico revestido e não revestido - Corrosão por exposição à névoa salina, em corpos de prova que contenham uniões soldadas em nome do fabricante do mobiliário</w:t>
            </w:r>
            <w:proofErr w:type="gramStart"/>
            <w:r w:rsidRPr="00F81E31">
              <w:rPr>
                <w:rFonts w:asciiTheme="minorHAnsi" w:hAnsiTheme="minorHAnsi" w:cstheme="minorHAnsi"/>
                <w:bCs/>
                <w:sz w:val="20"/>
                <w:szCs w:val="20"/>
              </w:rPr>
              <w:t>;;</w:t>
            </w:r>
            <w:proofErr w:type="gramEnd"/>
          </w:p>
          <w:p w14:paraId="3FCA6DB3" w14:textId="77777777" w:rsidR="0078609B" w:rsidRPr="00F81E31" w:rsidRDefault="0078609B" w:rsidP="006F1CA1">
            <w:pPr>
              <w:pStyle w:val="SemEspaamento"/>
              <w:ind w:left="34"/>
              <w:jc w:val="both"/>
              <w:rPr>
                <w:rFonts w:asciiTheme="minorHAnsi" w:hAnsiTheme="minorHAnsi" w:cstheme="minorHAnsi"/>
                <w:bCs/>
                <w:sz w:val="20"/>
                <w:szCs w:val="20"/>
              </w:rPr>
            </w:pPr>
            <w:proofErr w:type="gramStart"/>
            <w:r w:rsidRPr="00F81E31">
              <w:rPr>
                <w:rFonts w:asciiTheme="minorHAnsi" w:hAnsiTheme="minorHAnsi" w:cstheme="minorHAnsi"/>
                <w:bCs/>
                <w:sz w:val="20"/>
                <w:szCs w:val="20"/>
              </w:rPr>
              <w:t>4.</w:t>
            </w:r>
            <w:proofErr w:type="gramEnd"/>
            <w:r w:rsidRPr="00F81E31">
              <w:rPr>
                <w:rFonts w:asciiTheme="minorHAnsi" w:hAnsiTheme="minorHAnsi" w:cstheme="minorHAnsi"/>
                <w:bCs/>
                <w:sz w:val="20"/>
                <w:szCs w:val="20"/>
              </w:rPr>
              <w:t>Apresentar Laudo de desempenho do produto de, no mínimo, 1200 horas conforme norma NBR 8095/2015 – Material metálico revestido e não revestido - Corrosão por exposição à atmosfera úmida saturada, em corpos de prova que contenham uniões soldadas em nome do fabricante do mobiliário;;</w:t>
            </w:r>
          </w:p>
          <w:p w14:paraId="53DF45B7" w14:textId="77777777" w:rsidR="0078609B" w:rsidRPr="00F81E31" w:rsidRDefault="0078609B" w:rsidP="006F1CA1">
            <w:pPr>
              <w:pStyle w:val="SemEspaamento"/>
              <w:ind w:left="34"/>
              <w:jc w:val="both"/>
              <w:rPr>
                <w:rFonts w:asciiTheme="minorHAnsi" w:hAnsiTheme="minorHAnsi" w:cstheme="minorHAnsi"/>
                <w:bCs/>
                <w:sz w:val="20"/>
                <w:szCs w:val="20"/>
              </w:rPr>
            </w:pPr>
            <w:r w:rsidRPr="00F81E31">
              <w:rPr>
                <w:rFonts w:asciiTheme="minorHAnsi" w:hAnsiTheme="minorHAnsi" w:cstheme="minorHAnsi"/>
                <w:bCs/>
                <w:sz w:val="20"/>
                <w:szCs w:val="20"/>
              </w:rPr>
              <w:lastRenderedPageBreak/>
              <w:t>Certificado ambiental de cadeia de custódia do FSC ou CERFLOR, em nome do Fabricante do mobiliário comprovando a procedência da madeira proveniente de manejo florestal responsável ou de reflorestamento;</w:t>
            </w:r>
          </w:p>
          <w:p w14:paraId="37826794" w14:textId="77777777" w:rsidR="0078609B" w:rsidRPr="00F81E31" w:rsidRDefault="0078609B" w:rsidP="006F1CA1">
            <w:pPr>
              <w:ind w:left="34"/>
              <w:jc w:val="both"/>
              <w:rPr>
                <w:rFonts w:cstheme="minorHAnsi"/>
                <w:bCs/>
                <w:sz w:val="20"/>
                <w:szCs w:val="20"/>
              </w:rPr>
            </w:pPr>
            <w:r w:rsidRPr="00F81E31">
              <w:rPr>
                <w:rFonts w:cstheme="minorHAnsi"/>
                <w:bCs/>
                <w:sz w:val="20"/>
                <w:szCs w:val="20"/>
              </w:rPr>
              <w:t>Caso o licitante seja uma revenda autorizada, apresentar declaração de autorização de comercialização dos produtos emitida pelo fabricante do mobiliário, específica para este processo licitatório, assinada por responsável devidamente acreditado, com firma reconhecida em cartório, garantindo também por no mínimo 05 (cinco) anos o mobiliário contra eventuais defeitos de fabricação;</w:t>
            </w:r>
          </w:p>
          <w:p w14:paraId="20CC7A66" w14:textId="77777777" w:rsidR="0078609B" w:rsidRPr="00F81E31" w:rsidRDefault="0078609B" w:rsidP="006F1CA1">
            <w:pPr>
              <w:ind w:left="34"/>
              <w:jc w:val="both"/>
              <w:rPr>
                <w:rFonts w:cstheme="minorHAnsi"/>
                <w:bCs/>
                <w:sz w:val="20"/>
                <w:szCs w:val="20"/>
              </w:rPr>
            </w:pPr>
            <w:r w:rsidRPr="00F81E31">
              <w:rPr>
                <w:rFonts w:cstheme="minorHAnsi"/>
                <w:bCs/>
                <w:sz w:val="20"/>
                <w:szCs w:val="20"/>
              </w:rPr>
              <w:t>Apresentar Declaração de Garantia, com firma reconhecida em cartório, emitida pelo fabricante do mobiliário, específica para este processo licitatório, assinada por responsável devidamente acreditado, de no mínimo 05 (cinco) anos contra eventuais defeitos de fabricação (Caso licitante seja também o fabricante);</w:t>
            </w:r>
          </w:p>
          <w:p w14:paraId="5F806887" w14:textId="77777777" w:rsidR="0078609B" w:rsidRPr="00F81E31" w:rsidRDefault="0078609B" w:rsidP="006F1CA1">
            <w:pPr>
              <w:ind w:left="34"/>
              <w:jc w:val="both"/>
              <w:rPr>
                <w:rFonts w:cstheme="minorHAnsi"/>
                <w:b/>
                <w:bCs/>
                <w:sz w:val="20"/>
                <w:szCs w:val="20"/>
              </w:rPr>
            </w:pPr>
            <w:r w:rsidRPr="00F81E31">
              <w:rPr>
                <w:rFonts w:cstheme="minorHAnsi"/>
                <w:bCs/>
                <w:sz w:val="20"/>
                <w:szCs w:val="20"/>
              </w:rPr>
              <w:t>Catálogo técnico do produto, nos quais necessariamente constarão imagens e desenhos com cotas, comprovando que o item ofertado faz parte de sua linha de fabricação. Esta condição será de extrema relevância para a avaliação do mesmo, assim como os seguintes fatores: conformidade com as especificações, características técnicas e certificados de conformidade apresentados, qualidade, durabilidade, acabamento, estética, ergonomia e funcionalidade. A não apresentação acarretará desclassificação do licitante.</w:t>
            </w:r>
          </w:p>
        </w:tc>
        <w:tc>
          <w:tcPr>
            <w:tcW w:w="851" w:type="dxa"/>
          </w:tcPr>
          <w:p w14:paraId="5C36FC33" w14:textId="77777777" w:rsidR="0078609B" w:rsidRPr="00F81E31" w:rsidRDefault="0078609B" w:rsidP="006F1CA1">
            <w:pPr>
              <w:spacing w:after="120" w:line="360" w:lineRule="auto"/>
              <w:jc w:val="center"/>
              <w:rPr>
                <w:rFonts w:cstheme="minorHAnsi"/>
                <w:bCs/>
                <w:sz w:val="20"/>
                <w:szCs w:val="20"/>
              </w:rPr>
            </w:pPr>
            <w:proofErr w:type="spellStart"/>
            <w:proofErr w:type="gramStart"/>
            <w:r w:rsidRPr="00F81E31">
              <w:rPr>
                <w:rFonts w:cstheme="minorHAnsi"/>
                <w:bCs/>
                <w:sz w:val="20"/>
                <w:szCs w:val="20"/>
              </w:rPr>
              <w:lastRenderedPageBreak/>
              <w:t>und</w:t>
            </w:r>
            <w:proofErr w:type="spellEnd"/>
            <w:proofErr w:type="gramEnd"/>
          </w:p>
        </w:tc>
        <w:tc>
          <w:tcPr>
            <w:tcW w:w="850" w:type="dxa"/>
          </w:tcPr>
          <w:p w14:paraId="447625B7" w14:textId="77777777" w:rsidR="0078609B" w:rsidRPr="00F81E31" w:rsidRDefault="0078609B" w:rsidP="006F1CA1">
            <w:pPr>
              <w:spacing w:after="120" w:line="360" w:lineRule="auto"/>
              <w:jc w:val="center"/>
              <w:rPr>
                <w:rFonts w:cstheme="minorHAnsi"/>
                <w:bCs/>
                <w:sz w:val="20"/>
                <w:szCs w:val="20"/>
              </w:rPr>
            </w:pPr>
            <w:r w:rsidRPr="00F81E31">
              <w:rPr>
                <w:rFonts w:cstheme="minorHAnsi"/>
                <w:bCs/>
                <w:sz w:val="20"/>
                <w:szCs w:val="20"/>
              </w:rPr>
              <w:t>01</w:t>
            </w:r>
          </w:p>
        </w:tc>
      </w:tr>
      <w:tr w:rsidR="0078609B" w:rsidRPr="00F81E31" w14:paraId="30241BDA" w14:textId="77777777" w:rsidTr="006F1CA1">
        <w:tc>
          <w:tcPr>
            <w:tcW w:w="709" w:type="dxa"/>
          </w:tcPr>
          <w:p w14:paraId="08B110C6" w14:textId="77777777" w:rsidR="0078609B" w:rsidRPr="00F81E31" w:rsidRDefault="0078609B" w:rsidP="006F1CA1">
            <w:pPr>
              <w:spacing w:after="120" w:line="360" w:lineRule="auto"/>
              <w:jc w:val="center"/>
              <w:rPr>
                <w:rFonts w:cstheme="minorHAnsi"/>
                <w:bCs/>
                <w:sz w:val="20"/>
                <w:szCs w:val="20"/>
              </w:rPr>
            </w:pPr>
            <w:r w:rsidRPr="00F81E31">
              <w:rPr>
                <w:rFonts w:cstheme="minorHAnsi"/>
                <w:bCs/>
                <w:sz w:val="20"/>
                <w:szCs w:val="20"/>
              </w:rPr>
              <w:lastRenderedPageBreak/>
              <w:t>11</w:t>
            </w:r>
          </w:p>
        </w:tc>
        <w:tc>
          <w:tcPr>
            <w:tcW w:w="7655" w:type="dxa"/>
          </w:tcPr>
          <w:p w14:paraId="0BDD3973" w14:textId="77777777" w:rsidR="0078609B" w:rsidRDefault="0078609B" w:rsidP="006F1CA1">
            <w:pPr>
              <w:jc w:val="both"/>
              <w:rPr>
                <w:rFonts w:cstheme="minorHAnsi"/>
                <w:b/>
                <w:sz w:val="20"/>
                <w:szCs w:val="20"/>
              </w:rPr>
            </w:pPr>
            <w:r w:rsidRPr="004956EA">
              <w:rPr>
                <w:rFonts w:cstheme="minorHAnsi"/>
                <w:b/>
                <w:sz w:val="20"/>
                <w:szCs w:val="20"/>
              </w:rPr>
              <w:t>ME</w:t>
            </w:r>
            <w:r>
              <w:rPr>
                <w:rFonts w:cstheme="minorHAnsi"/>
                <w:b/>
                <w:sz w:val="20"/>
                <w:szCs w:val="20"/>
              </w:rPr>
              <w:t>SA RETA MEDINDO 14</w:t>
            </w:r>
            <w:r w:rsidRPr="004956EA">
              <w:rPr>
                <w:rFonts w:cstheme="minorHAnsi"/>
                <w:b/>
                <w:sz w:val="20"/>
                <w:szCs w:val="20"/>
              </w:rPr>
              <w:t xml:space="preserve">00x600x740 </w:t>
            </w:r>
          </w:p>
          <w:p w14:paraId="40F1A920" w14:textId="77777777" w:rsidR="0078609B" w:rsidRPr="004956EA" w:rsidRDefault="0078609B" w:rsidP="006F1CA1">
            <w:pPr>
              <w:jc w:val="both"/>
              <w:rPr>
                <w:rFonts w:cstheme="minorHAnsi"/>
                <w:b/>
                <w:sz w:val="20"/>
                <w:szCs w:val="20"/>
              </w:rPr>
            </w:pPr>
          </w:p>
          <w:p w14:paraId="11F1FAE2" w14:textId="77777777" w:rsidR="0078609B" w:rsidRPr="004956EA" w:rsidRDefault="0078609B" w:rsidP="006F1CA1">
            <w:pPr>
              <w:jc w:val="both"/>
              <w:rPr>
                <w:rFonts w:cstheme="minorHAnsi"/>
                <w:bCs/>
                <w:sz w:val="20"/>
                <w:szCs w:val="20"/>
              </w:rPr>
            </w:pPr>
            <w:r w:rsidRPr="004956EA">
              <w:rPr>
                <w:rFonts w:cstheme="minorHAnsi"/>
                <w:bCs/>
                <w:sz w:val="20"/>
                <w:szCs w:val="20"/>
              </w:rPr>
              <w:t xml:space="preserve"> Tampo confeccionado em MDP, espessura de </w:t>
            </w:r>
            <w:proofErr w:type="gramStart"/>
            <w:r w:rsidRPr="004956EA">
              <w:rPr>
                <w:rFonts w:cstheme="minorHAnsi"/>
                <w:bCs/>
                <w:sz w:val="20"/>
                <w:szCs w:val="20"/>
              </w:rPr>
              <w:t>25mm</w:t>
            </w:r>
            <w:proofErr w:type="gramEnd"/>
            <w:r w:rsidRPr="004956EA">
              <w:rPr>
                <w:rFonts w:cstheme="minorHAnsi"/>
                <w:bCs/>
                <w:sz w:val="20"/>
                <w:szCs w:val="20"/>
              </w:rPr>
              <w:t xml:space="preserve">, revestida nas duas faces com Laminado </w:t>
            </w:r>
            <w:proofErr w:type="spellStart"/>
            <w:r w:rsidRPr="004956EA">
              <w:rPr>
                <w:rFonts w:cstheme="minorHAnsi"/>
                <w:bCs/>
                <w:sz w:val="20"/>
                <w:szCs w:val="20"/>
              </w:rPr>
              <w:t>melamínico</w:t>
            </w:r>
            <w:proofErr w:type="spellEnd"/>
            <w:r w:rsidRPr="004956EA">
              <w:rPr>
                <w:rFonts w:cstheme="minorHAnsi"/>
                <w:bCs/>
                <w:sz w:val="20"/>
                <w:szCs w:val="20"/>
              </w:rPr>
              <w:t xml:space="preserve">, por efeito de prensagem a quente que faz o laminado se fundir a madeira aglomerada, formando com ela um corpo único e inseparável (BP), oriundas de madeiras certificadas de reflorestamento com selo FSC, tampo recebe fita de 2mm em todo contorno, acabamento nas cores semelhantes ao revestimento do tampo. Fixação à estrutura por meio de buchas metálicas (M6) rosqueadas ao tampo e parafusos M6x12. Painel frontal em </w:t>
            </w:r>
            <w:proofErr w:type="spellStart"/>
            <w:r w:rsidRPr="004956EA">
              <w:rPr>
                <w:rFonts w:cstheme="minorHAnsi"/>
                <w:bCs/>
                <w:sz w:val="20"/>
                <w:szCs w:val="20"/>
              </w:rPr>
              <w:t>Mdp</w:t>
            </w:r>
            <w:proofErr w:type="spellEnd"/>
            <w:r w:rsidRPr="004956EA">
              <w:rPr>
                <w:rFonts w:cstheme="minorHAnsi"/>
                <w:bCs/>
                <w:sz w:val="20"/>
                <w:szCs w:val="20"/>
              </w:rPr>
              <w:t xml:space="preserve"> </w:t>
            </w:r>
            <w:proofErr w:type="gramStart"/>
            <w:r w:rsidRPr="004956EA">
              <w:rPr>
                <w:rFonts w:cstheme="minorHAnsi"/>
                <w:bCs/>
                <w:sz w:val="20"/>
                <w:szCs w:val="20"/>
              </w:rPr>
              <w:t>18mm</w:t>
            </w:r>
            <w:proofErr w:type="gramEnd"/>
            <w:r w:rsidRPr="004956EA">
              <w:rPr>
                <w:rFonts w:cstheme="minorHAnsi"/>
                <w:bCs/>
                <w:sz w:val="20"/>
                <w:szCs w:val="20"/>
              </w:rPr>
              <w:t xml:space="preserve"> Estrutura: Colunas metálicas compostas de chapa conformadas de espessura 0.9mm horizontal com distância entre si de 50mm, formando assim dutos para passagem de fiação. Suporte superior em chapa conformada de </w:t>
            </w:r>
            <w:proofErr w:type="gramStart"/>
            <w:r w:rsidRPr="004956EA">
              <w:rPr>
                <w:rFonts w:cstheme="minorHAnsi"/>
                <w:bCs/>
                <w:sz w:val="20"/>
                <w:szCs w:val="20"/>
              </w:rPr>
              <w:t>2mm</w:t>
            </w:r>
            <w:proofErr w:type="gramEnd"/>
            <w:r w:rsidRPr="004956EA">
              <w:rPr>
                <w:rFonts w:cstheme="minorHAnsi"/>
                <w:bCs/>
                <w:sz w:val="20"/>
                <w:szCs w:val="20"/>
              </w:rPr>
              <w:t xml:space="preserve">. Base confeccionada com chapa de aço carbono com espessura de </w:t>
            </w:r>
            <w:proofErr w:type="gramStart"/>
            <w:r w:rsidRPr="004956EA">
              <w:rPr>
                <w:rFonts w:cstheme="minorHAnsi"/>
                <w:bCs/>
                <w:sz w:val="20"/>
                <w:szCs w:val="20"/>
              </w:rPr>
              <w:t>1.5mm repuxada</w:t>
            </w:r>
            <w:proofErr w:type="gramEnd"/>
            <w:r w:rsidRPr="004956EA">
              <w:rPr>
                <w:rFonts w:cstheme="minorHAnsi"/>
                <w:bCs/>
                <w:sz w:val="20"/>
                <w:szCs w:val="20"/>
              </w:rPr>
              <w:t xml:space="preserve">. Calha de fechamento externo </w:t>
            </w:r>
            <w:proofErr w:type="spellStart"/>
            <w:r w:rsidRPr="004956EA">
              <w:rPr>
                <w:rFonts w:cstheme="minorHAnsi"/>
                <w:bCs/>
                <w:sz w:val="20"/>
                <w:szCs w:val="20"/>
              </w:rPr>
              <w:t>sacável</w:t>
            </w:r>
            <w:proofErr w:type="spellEnd"/>
            <w:r w:rsidRPr="004956EA">
              <w:rPr>
                <w:rFonts w:cstheme="minorHAnsi"/>
                <w:bCs/>
                <w:sz w:val="20"/>
                <w:szCs w:val="20"/>
              </w:rPr>
              <w:t xml:space="preserve"> confeccionada em chapa metálica </w:t>
            </w:r>
            <w:proofErr w:type="gramStart"/>
            <w:r w:rsidRPr="004956EA">
              <w:rPr>
                <w:rFonts w:cstheme="minorHAnsi"/>
                <w:bCs/>
                <w:sz w:val="20"/>
                <w:szCs w:val="20"/>
              </w:rPr>
              <w:t>0,9mm dobrada</w:t>
            </w:r>
            <w:proofErr w:type="gramEnd"/>
            <w:r w:rsidRPr="004956EA">
              <w:rPr>
                <w:rFonts w:cstheme="minorHAnsi"/>
                <w:bCs/>
                <w:sz w:val="20"/>
                <w:szCs w:val="20"/>
              </w:rPr>
              <w:t xml:space="preserve">. Sistema de união entre as peças através de solda MIG MAG. Niveladores com dimensão de </w:t>
            </w:r>
            <w:proofErr w:type="gramStart"/>
            <w:r w:rsidRPr="004956EA">
              <w:rPr>
                <w:rFonts w:cstheme="minorHAnsi"/>
                <w:bCs/>
                <w:sz w:val="20"/>
                <w:szCs w:val="20"/>
              </w:rPr>
              <w:t>27mm</w:t>
            </w:r>
            <w:proofErr w:type="gramEnd"/>
            <w:r w:rsidRPr="004956EA">
              <w:rPr>
                <w:rFonts w:cstheme="minorHAnsi"/>
                <w:bCs/>
                <w:sz w:val="20"/>
                <w:szCs w:val="20"/>
              </w:rPr>
              <w:t xml:space="preserve"> e altura de 15mm, injetadas em polietileno de alta densidade, com parafuso zincado branco de 5/16” x 1” sextavado. Para fixação do tampo utiliza-se parafusos M6x12 e parafusos </w:t>
            </w:r>
            <w:proofErr w:type="spellStart"/>
            <w:r w:rsidRPr="004956EA">
              <w:rPr>
                <w:rFonts w:cstheme="minorHAnsi"/>
                <w:bCs/>
                <w:sz w:val="20"/>
                <w:szCs w:val="20"/>
              </w:rPr>
              <w:t>minifix</w:t>
            </w:r>
            <w:proofErr w:type="spellEnd"/>
            <w:r w:rsidRPr="004956EA">
              <w:rPr>
                <w:rFonts w:cstheme="minorHAnsi"/>
                <w:bCs/>
                <w:sz w:val="20"/>
                <w:szCs w:val="20"/>
              </w:rPr>
              <w:t xml:space="preserve"> com tambor de giro de </w:t>
            </w:r>
            <w:proofErr w:type="gramStart"/>
            <w:r w:rsidRPr="004956EA">
              <w:rPr>
                <w:rFonts w:cstheme="minorHAnsi"/>
                <w:bCs/>
                <w:sz w:val="20"/>
                <w:szCs w:val="20"/>
              </w:rPr>
              <w:t>15mm</w:t>
            </w:r>
            <w:proofErr w:type="gramEnd"/>
            <w:r w:rsidRPr="004956EA">
              <w:rPr>
                <w:rFonts w:cstheme="minorHAnsi"/>
                <w:bCs/>
                <w:sz w:val="20"/>
                <w:szCs w:val="20"/>
              </w:rPr>
              <w:t xml:space="preserve"> com parafuso de montagem rápida M6x20 para união das estruturas ao painel frontal. Tratamento Superficial As estruturas em aço recebem tratamento </w:t>
            </w:r>
            <w:proofErr w:type="spellStart"/>
            <w:proofErr w:type="gramStart"/>
            <w:r w:rsidRPr="004956EA">
              <w:rPr>
                <w:rFonts w:cstheme="minorHAnsi"/>
                <w:bCs/>
                <w:sz w:val="20"/>
                <w:szCs w:val="20"/>
              </w:rPr>
              <w:t>anti-ferruginoso</w:t>
            </w:r>
            <w:proofErr w:type="spellEnd"/>
            <w:proofErr w:type="gramEnd"/>
            <w:r w:rsidRPr="004956EA">
              <w:rPr>
                <w:rFonts w:cstheme="minorHAnsi"/>
                <w:bCs/>
                <w:sz w:val="20"/>
                <w:szCs w:val="20"/>
              </w:rPr>
              <w:t xml:space="preserve"> a base de fosfato de zinco com 04 banhos químicos e que a própria indústria possua o equipamento para tal processo e recebem pintura eletrostática a pó com resina a base de epóxi e poliéster formando uma camada mínima 30/40 micra de espessura, atendendo-se os critérios de preparação, tratamento e tempo de cura recomendados pelo fabricante da tinta empregada, de forma que o resultado atenda as exigências previstas nas normas da ABNT. Junto com a proposta comercial, deverão ser apresentados os seguintes documentos. </w:t>
            </w:r>
          </w:p>
          <w:p w14:paraId="0B3263CE" w14:textId="77777777" w:rsidR="0078609B" w:rsidRPr="004956EA" w:rsidRDefault="0078609B" w:rsidP="006F1CA1">
            <w:pPr>
              <w:jc w:val="both"/>
              <w:rPr>
                <w:rFonts w:cstheme="minorHAnsi"/>
                <w:bCs/>
                <w:sz w:val="20"/>
                <w:szCs w:val="20"/>
              </w:rPr>
            </w:pPr>
          </w:p>
          <w:p w14:paraId="272B960D" w14:textId="77777777" w:rsidR="0078609B" w:rsidRPr="004956EA" w:rsidRDefault="0078609B" w:rsidP="006F1CA1">
            <w:pPr>
              <w:autoSpaceDE w:val="0"/>
              <w:autoSpaceDN w:val="0"/>
              <w:adjustRightInd w:val="0"/>
              <w:ind w:left="34"/>
              <w:jc w:val="both"/>
              <w:rPr>
                <w:rFonts w:cstheme="minorHAnsi"/>
                <w:bCs/>
                <w:sz w:val="20"/>
                <w:szCs w:val="20"/>
              </w:rPr>
            </w:pPr>
            <w:r w:rsidRPr="004956EA">
              <w:rPr>
                <w:rFonts w:cstheme="minorHAnsi"/>
                <w:bCs/>
                <w:sz w:val="20"/>
                <w:szCs w:val="20"/>
              </w:rPr>
              <w:t>Certificado de conformidade com a Norma ABNT NBR 13966, emitido pela própria ABNT (Associação Brasileira de Normas Técnicas) ou outra empresa certificadora também acreditada pelo Inmetro. As informações constantes no certificado deverão ser suficientes para a correta identificação do produto ou vir acompanhado do seu respectivo laudo de avaliação emitido por laboratório acreditado pelo Inmetro;</w:t>
            </w:r>
          </w:p>
          <w:p w14:paraId="4E283DC0" w14:textId="77777777" w:rsidR="0078609B" w:rsidRPr="004956EA" w:rsidRDefault="0078609B" w:rsidP="006F1CA1">
            <w:pPr>
              <w:pStyle w:val="SemEspaamento"/>
              <w:ind w:left="34"/>
              <w:jc w:val="both"/>
              <w:rPr>
                <w:rFonts w:asciiTheme="minorHAnsi" w:hAnsiTheme="minorHAnsi" w:cstheme="minorHAnsi"/>
                <w:bCs/>
                <w:sz w:val="20"/>
                <w:szCs w:val="20"/>
              </w:rPr>
            </w:pPr>
            <w:r w:rsidRPr="004956EA">
              <w:rPr>
                <w:rFonts w:asciiTheme="minorHAnsi" w:hAnsiTheme="minorHAnsi" w:cstheme="minorHAnsi"/>
                <w:bCs/>
                <w:sz w:val="20"/>
                <w:szCs w:val="20"/>
              </w:rPr>
              <w:t xml:space="preserve">Laudo de profissional (engenheiro de segurança do trabalho, médico do trabalho ou </w:t>
            </w:r>
            <w:proofErr w:type="spellStart"/>
            <w:r w:rsidRPr="004956EA">
              <w:rPr>
                <w:rFonts w:asciiTheme="minorHAnsi" w:hAnsiTheme="minorHAnsi" w:cstheme="minorHAnsi"/>
                <w:bCs/>
                <w:sz w:val="20"/>
                <w:szCs w:val="20"/>
              </w:rPr>
              <w:t>Ergonomista</w:t>
            </w:r>
            <w:proofErr w:type="spellEnd"/>
            <w:r w:rsidRPr="004956EA">
              <w:rPr>
                <w:rFonts w:asciiTheme="minorHAnsi" w:hAnsiTheme="minorHAnsi" w:cstheme="minorHAnsi"/>
                <w:bCs/>
                <w:sz w:val="20"/>
                <w:szCs w:val="20"/>
              </w:rPr>
              <w:t xml:space="preserve">) devidamente acreditado, atestando que o fabricante dos </w:t>
            </w:r>
            <w:proofErr w:type="spellStart"/>
            <w:r w:rsidRPr="004956EA">
              <w:rPr>
                <w:rFonts w:asciiTheme="minorHAnsi" w:hAnsiTheme="minorHAnsi" w:cstheme="minorHAnsi"/>
                <w:bCs/>
                <w:sz w:val="20"/>
                <w:szCs w:val="20"/>
              </w:rPr>
              <w:t>movéis</w:t>
            </w:r>
            <w:proofErr w:type="spellEnd"/>
            <w:proofErr w:type="gramStart"/>
            <w:r w:rsidRPr="004956EA">
              <w:rPr>
                <w:rFonts w:asciiTheme="minorHAnsi" w:hAnsiTheme="minorHAnsi" w:cstheme="minorHAnsi"/>
                <w:bCs/>
                <w:sz w:val="20"/>
                <w:szCs w:val="20"/>
              </w:rPr>
              <w:t xml:space="preserve">  </w:t>
            </w:r>
            <w:proofErr w:type="gramEnd"/>
            <w:r w:rsidRPr="004956EA">
              <w:rPr>
                <w:rFonts w:asciiTheme="minorHAnsi" w:hAnsiTheme="minorHAnsi" w:cstheme="minorHAnsi"/>
                <w:bCs/>
                <w:sz w:val="20"/>
                <w:szCs w:val="20"/>
              </w:rPr>
              <w:t xml:space="preserve">atende aos requisitos da Norma Regulamentadora NR-17 (ergonomia) do Ministério do Trabalho, sendo que no caso de engenheiro deverá vir acompanhados dos documentos comprobatórios e ART do profissional assinante junto com o comprovante de pagamento de quitação do título CREA, para os casos de </w:t>
            </w:r>
            <w:proofErr w:type="spellStart"/>
            <w:r w:rsidRPr="004956EA">
              <w:rPr>
                <w:rFonts w:asciiTheme="minorHAnsi" w:hAnsiTheme="minorHAnsi" w:cstheme="minorHAnsi"/>
                <w:bCs/>
                <w:sz w:val="20"/>
                <w:szCs w:val="20"/>
              </w:rPr>
              <w:t>Ergonomista</w:t>
            </w:r>
            <w:proofErr w:type="spellEnd"/>
            <w:r w:rsidRPr="004956EA">
              <w:rPr>
                <w:rFonts w:asciiTheme="minorHAnsi" w:hAnsiTheme="minorHAnsi" w:cstheme="minorHAnsi"/>
                <w:bCs/>
                <w:sz w:val="20"/>
                <w:szCs w:val="20"/>
              </w:rPr>
              <w:t>, deverá apresentar documento de comprovação técnica;</w:t>
            </w:r>
          </w:p>
          <w:p w14:paraId="78D5BE19" w14:textId="77777777" w:rsidR="0078609B" w:rsidRPr="004956EA" w:rsidRDefault="0078609B" w:rsidP="006F1CA1">
            <w:pPr>
              <w:pStyle w:val="SemEspaamento"/>
              <w:ind w:left="34"/>
              <w:jc w:val="both"/>
              <w:rPr>
                <w:rFonts w:asciiTheme="minorHAnsi" w:hAnsiTheme="minorHAnsi" w:cstheme="minorHAnsi"/>
                <w:bCs/>
                <w:sz w:val="20"/>
                <w:szCs w:val="20"/>
              </w:rPr>
            </w:pPr>
            <w:r w:rsidRPr="004956EA">
              <w:rPr>
                <w:rFonts w:asciiTheme="minorHAnsi" w:hAnsiTheme="minorHAnsi" w:cstheme="minorHAnsi"/>
                <w:bCs/>
                <w:sz w:val="20"/>
                <w:szCs w:val="20"/>
              </w:rPr>
              <w:lastRenderedPageBreak/>
              <w:t xml:space="preserve">A empresa fabricante dos produtos deverá apresentar certificado emitido pela ABNT (Associação Brasileira de Normas Técnicas) ou outra empresa certificadora, conforme NBR 11003, de Processo de Preparação e Pintura em </w:t>
            </w:r>
            <w:proofErr w:type="gramStart"/>
            <w:r w:rsidRPr="004956EA">
              <w:rPr>
                <w:rFonts w:asciiTheme="minorHAnsi" w:hAnsiTheme="minorHAnsi" w:cstheme="minorHAnsi"/>
                <w:bCs/>
                <w:sz w:val="20"/>
                <w:szCs w:val="20"/>
              </w:rPr>
              <w:t>superfícies ,</w:t>
            </w:r>
            <w:proofErr w:type="gramEnd"/>
            <w:r w:rsidRPr="004956EA">
              <w:rPr>
                <w:rFonts w:asciiTheme="minorHAnsi" w:hAnsiTheme="minorHAnsi" w:cstheme="minorHAnsi"/>
                <w:bCs/>
                <w:sz w:val="20"/>
                <w:szCs w:val="20"/>
              </w:rPr>
              <w:t xml:space="preserve"> sendo que o documento deverá apresentar em seu escopo os seguintes testes: Determinação de aderência da tinta, Determinação do brilho da superfície, medição não destrutiva da espessura de camada seca de revestimentos aplicados em base, resistência de revestimentos orgânicos para os efeitos de deformação rápida e determinação de dureza ao lápis em tinta aplicada, tanto em corte do filme de pintura como risco de filme de pintura;</w:t>
            </w:r>
          </w:p>
          <w:p w14:paraId="3AEAACA2" w14:textId="77777777" w:rsidR="0078609B" w:rsidRPr="004956EA" w:rsidRDefault="0078609B" w:rsidP="006F1CA1">
            <w:pPr>
              <w:pStyle w:val="SemEspaamento"/>
              <w:ind w:left="34"/>
              <w:jc w:val="both"/>
              <w:rPr>
                <w:rFonts w:asciiTheme="minorHAnsi" w:hAnsiTheme="minorHAnsi" w:cstheme="minorHAnsi"/>
                <w:bCs/>
                <w:sz w:val="20"/>
                <w:szCs w:val="20"/>
              </w:rPr>
            </w:pPr>
            <w:r w:rsidRPr="004956EA">
              <w:rPr>
                <w:rFonts w:asciiTheme="minorHAnsi" w:hAnsiTheme="minorHAnsi" w:cstheme="minorHAnsi"/>
                <w:bCs/>
                <w:sz w:val="20"/>
                <w:szCs w:val="20"/>
              </w:rPr>
              <w:t>Apresentar Laudo de desempenho do produto de, no mínimo, 1200 horas conforme norma NBR 8094/1983 – Material metálico revestido e não revestido - Corrosão por exposição à névoa salina, em corpos de prova que contenham uniões soldadas em nome do fabricante do mobiliário</w:t>
            </w:r>
            <w:proofErr w:type="gramStart"/>
            <w:r w:rsidRPr="004956EA">
              <w:rPr>
                <w:rFonts w:asciiTheme="minorHAnsi" w:hAnsiTheme="minorHAnsi" w:cstheme="minorHAnsi"/>
                <w:bCs/>
                <w:sz w:val="20"/>
                <w:szCs w:val="20"/>
              </w:rPr>
              <w:t>;;</w:t>
            </w:r>
            <w:proofErr w:type="gramEnd"/>
          </w:p>
          <w:p w14:paraId="57ED9DBD" w14:textId="77777777" w:rsidR="0078609B" w:rsidRPr="004956EA" w:rsidRDefault="0078609B" w:rsidP="006F1CA1">
            <w:pPr>
              <w:pStyle w:val="SemEspaamento"/>
              <w:ind w:left="34"/>
              <w:jc w:val="both"/>
              <w:rPr>
                <w:rFonts w:asciiTheme="minorHAnsi" w:hAnsiTheme="minorHAnsi" w:cstheme="minorHAnsi"/>
                <w:bCs/>
                <w:sz w:val="20"/>
                <w:szCs w:val="20"/>
              </w:rPr>
            </w:pPr>
            <w:proofErr w:type="gramStart"/>
            <w:r w:rsidRPr="004956EA">
              <w:rPr>
                <w:rFonts w:asciiTheme="minorHAnsi" w:hAnsiTheme="minorHAnsi" w:cstheme="minorHAnsi"/>
                <w:bCs/>
                <w:sz w:val="20"/>
                <w:szCs w:val="20"/>
              </w:rPr>
              <w:t>4.</w:t>
            </w:r>
            <w:proofErr w:type="gramEnd"/>
            <w:r w:rsidRPr="004956EA">
              <w:rPr>
                <w:rFonts w:asciiTheme="minorHAnsi" w:hAnsiTheme="minorHAnsi" w:cstheme="minorHAnsi"/>
                <w:bCs/>
                <w:sz w:val="20"/>
                <w:szCs w:val="20"/>
              </w:rPr>
              <w:t>Apresentar Laudo de desempenho do produto de, no mínimo, 1200 horas conforme norma NBR 8095/2015 – Material metálico revestido e não revestido - Corrosão por exposição à atmosfera úmida saturada, em corpos de prova que contenham uniões soldadas em nome do fabricante do mobiliário;;</w:t>
            </w:r>
          </w:p>
          <w:p w14:paraId="51C94229" w14:textId="77777777" w:rsidR="0078609B" w:rsidRPr="004956EA" w:rsidRDefault="0078609B" w:rsidP="006F1CA1">
            <w:pPr>
              <w:pStyle w:val="SemEspaamento"/>
              <w:ind w:left="34"/>
              <w:jc w:val="both"/>
              <w:rPr>
                <w:rFonts w:asciiTheme="minorHAnsi" w:hAnsiTheme="minorHAnsi" w:cstheme="minorHAnsi"/>
                <w:bCs/>
                <w:sz w:val="20"/>
                <w:szCs w:val="20"/>
              </w:rPr>
            </w:pPr>
            <w:r w:rsidRPr="004956EA">
              <w:rPr>
                <w:rFonts w:asciiTheme="minorHAnsi" w:hAnsiTheme="minorHAnsi" w:cstheme="minorHAnsi"/>
                <w:bCs/>
                <w:sz w:val="20"/>
                <w:szCs w:val="20"/>
              </w:rPr>
              <w:t>Certificado ambiental de cadeia de custódia do FSC ou CERFLOR, em nome do Fabricante do mobiliário comprovando a procedência da madeira proveniente de manejo florestal responsável ou de reflorestamento;</w:t>
            </w:r>
          </w:p>
          <w:p w14:paraId="30FC0B51" w14:textId="77777777" w:rsidR="0078609B" w:rsidRPr="004956EA" w:rsidRDefault="0078609B" w:rsidP="006F1CA1">
            <w:pPr>
              <w:ind w:left="34"/>
              <w:jc w:val="both"/>
              <w:rPr>
                <w:rFonts w:cstheme="minorHAnsi"/>
                <w:bCs/>
                <w:sz w:val="20"/>
                <w:szCs w:val="20"/>
              </w:rPr>
            </w:pPr>
            <w:r w:rsidRPr="004956EA">
              <w:rPr>
                <w:rFonts w:cstheme="minorHAnsi"/>
                <w:bCs/>
                <w:sz w:val="20"/>
                <w:szCs w:val="20"/>
              </w:rPr>
              <w:t>Caso o licitante seja uma revenda autorizada, apresentar declaração de autorização de comercialização dos produtos emitida pelo fabricante do mobiliário, específica para este processo licitatório, assinada por responsável devidamente acreditado, com firma reconhecida em cartório, garantindo também por no mínimo 05 (cinco) anos o mobiliário contra eventuais defeitos de fabricação;</w:t>
            </w:r>
          </w:p>
          <w:p w14:paraId="504AF5E5" w14:textId="77777777" w:rsidR="0078609B" w:rsidRPr="004956EA" w:rsidRDefault="0078609B" w:rsidP="006F1CA1">
            <w:pPr>
              <w:ind w:left="34"/>
              <w:jc w:val="both"/>
              <w:rPr>
                <w:rFonts w:cstheme="minorHAnsi"/>
                <w:bCs/>
                <w:sz w:val="20"/>
                <w:szCs w:val="20"/>
              </w:rPr>
            </w:pPr>
            <w:r w:rsidRPr="004956EA">
              <w:rPr>
                <w:rFonts w:cstheme="minorHAnsi"/>
                <w:bCs/>
                <w:sz w:val="20"/>
                <w:szCs w:val="20"/>
              </w:rPr>
              <w:t>Apresentar Declaração de Garantia, com firma reconhecida em cartório, emitida pelo fabricante do mobiliário, específica para este processo licitatório, assinada por responsável devidamente acreditado, de no mínimo 05 (cinco) anos contra eventuais defeitos de fabricação (Caso licitante seja também o fabricante);</w:t>
            </w:r>
          </w:p>
          <w:p w14:paraId="66C8395E" w14:textId="77777777" w:rsidR="0078609B" w:rsidRPr="004956EA" w:rsidRDefault="0078609B" w:rsidP="006F1CA1">
            <w:pPr>
              <w:ind w:left="34"/>
              <w:jc w:val="both"/>
              <w:rPr>
                <w:rFonts w:cstheme="minorHAnsi"/>
                <w:bCs/>
                <w:sz w:val="20"/>
                <w:szCs w:val="20"/>
              </w:rPr>
            </w:pPr>
            <w:r w:rsidRPr="004956EA">
              <w:rPr>
                <w:rFonts w:cstheme="minorHAnsi"/>
                <w:bCs/>
                <w:sz w:val="20"/>
                <w:szCs w:val="20"/>
              </w:rPr>
              <w:t>Catálogo técnico do produto, nos quais necessariamente constarão imagens e desenhos com cotas, comprovando que o item ofertado faz parte de sua linha de fabricação. Esta condição será de extrema relevância para a avaliação do mesmo, assim como os seguintes fatores: conformidade com as especificações, características técnicas e certificados de conformidade apresentados, qualidade, durabilidade, acabamento, estética, ergonomia e funcionalidade. A não apresentação acarretará desclassificação do licitante.</w:t>
            </w:r>
          </w:p>
        </w:tc>
        <w:tc>
          <w:tcPr>
            <w:tcW w:w="851" w:type="dxa"/>
          </w:tcPr>
          <w:p w14:paraId="2A4DA98F" w14:textId="77777777" w:rsidR="0078609B" w:rsidRPr="004956EA" w:rsidRDefault="0078609B" w:rsidP="006F1CA1">
            <w:pPr>
              <w:spacing w:after="120" w:line="360" w:lineRule="auto"/>
              <w:jc w:val="center"/>
              <w:rPr>
                <w:rFonts w:cstheme="minorHAnsi"/>
                <w:bCs/>
                <w:sz w:val="20"/>
                <w:szCs w:val="20"/>
              </w:rPr>
            </w:pPr>
            <w:proofErr w:type="spellStart"/>
            <w:proofErr w:type="gramStart"/>
            <w:r w:rsidRPr="004956EA">
              <w:rPr>
                <w:rFonts w:cstheme="minorHAnsi"/>
                <w:bCs/>
                <w:sz w:val="20"/>
                <w:szCs w:val="20"/>
              </w:rPr>
              <w:lastRenderedPageBreak/>
              <w:t>und</w:t>
            </w:r>
            <w:proofErr w:type="spellEnd"/>
            <w:proofErr w:type="gramEnd"/>
          </w:p>
        </w:tc>
        <w:tc>
          <w:tcPr>
            <w:tcW w:w="850" w:type="dxa"/>
          </w:tcPr>
          <w:p w14:paraId="006EA7B3" w14:textId="77777777" w:rsidR="0078609B" w:rsidRPr="004956EA" w:rsidRDefault="0078609B" w:rsidP="006F1CA1">
            <w:pPr>
              <w:spacing w:after="120" w:line="360" w:lineRule="auto"/>
              <w:jc w:val="center"/>
              <w:rPr>
                <w:rFonts w:cstheme="minorHAnsi"/>
                <w:bCs/>
                <w:sz w:val="20"/>
                <w:szCs w:val="20"/>
              </w:rPr>
            </w:pPr>
            <w:r w:rsidRPr="004956EA">
              <w:rPr>
                <w:rFonts w:cstheme="minorHAnsi"/>
                <w:bCs/>
                <w:sz w:val="20"/>
                <w:szCs w:val="20"/>
              </w:rPr>
              <w:t>05</w:t>
            </w:r>
          </w:p>
        </w:tc>
      </w:tr>
      <w:tr w:rsidR="0078609B" w:rsidRPr="00F81E31" w14:paraId="63ED5281" w14:textId="77777777" w:rsidTr="006F1CA1">
        <w:tc>
          <w:tcPr>
            <w:tcW w:w="709" w:type="dxa"/>
          </w:tcPr>
          <w:p w14:paraId="744D38E9" w14:textId="77777777" w:rsidR="0078609B" w:rsidRPr="00F81E31" w:rsidRDefault="0078609B" w:rsidP="006F1CA1">
            <w:pPr>
              <w:spacing w:after="120" w:line="360" w:lineRule="auto"/>
              <w:jc w:val="center"/>
              <w:rPr>
                <w:rFonts w:cstheme="minorHAnsi"/>
                <w:bCs/>
                <w:sz w:val="20"/>
                <w:szCs w:val="20"/>
              </w:rPr>
            </w:pPr>
            <w:r w:rsidRPr="00F81E31">
              <w:rPr>
                <w:rFonts w:cstheme="minorHAnsi"/>
                <w:bCs/>
                <w:sz w:val="20"/>
                <w:szCs w:val="20"/>
              </w:rPr>
              <w:lastRenderedPageBreak/>
              <w:t>12</w:t>
            </w:r>
          </w:p>
        </w:tc>
        <w:tc>
          <w:tcPr>
            <w:tcW w:w="7655" w:type="dxa"/>
          </w:tcPr>
          <w:p w14:paraId="518D2942" w14:textId="77777777" w:rsidR="0078609B" w:rsidRPr="00F81E31" w:rsidRDefault="0078609B" w:rsidP="006F1CA1">
            <w:pPr>
              <w:jc w:val="both"/>
              <w:rPr>
                <w:rFonts w:cstheme="minorHAnsi"/>
                <w:b/>
                <w:bCs/>
                <w:sz w:val="20"/>
                <w:szCs w:val="20"/>
              </w:rPr>
            </w:pPr>
            <w:r w:rsidRPr="00F81E31">
              <w:rPr>
                <w:rFonts w:cstheme="minorHAnsi"/>
                <w:b/>
                <w:bCs/>
                <w:sz w:val="20"/>
                <w:szCs w:val="20"/>
              </w:rPr>
              <w:t>GAVETEIRO VOLANTE 700X400X485</w:t>
            </w:r>
          </w:p>
          <w:p w14:paraId="2F74ACB5" w14:textId="77777777" w:rsidR="0078609B" w:rsidRPr="00F81E31" w:rsidRDefault="0078609B" w:rsidP="006F1CA1">
            <w:pPr>
              <w:jc w:val="both"/>
              <w:rPr>
                <w:rFonts w:cstheme="minorHAnsi"/>
                <w:b/>
                <w:bCs/>
                <w:sz w:val="20"/>
                <w:szCs w:val="20"/>
              </w:rPr>
            </w:pPr>
          </w:p>
          <w:p w14:paraId="2A126C87" w14:textId="77777777" w:rsidR="0078609B" w:rsidRPr="00F81E31" w:rsidRDefault="0078609B" w:rsidP="006F1CA1">
            <w:pPr>
              <w:autoSpaceDE w:val="0"/>
              <w:autoSpaceDN w:val="0"/>
              <w:adjustRightInd w:val="0"/>
              <w:jc w:val="both"/>
              <w:rPr>
                <w:rFonts w:cstheme="minorHAnsi"/>
                <w:sz w:val="20"/>
                <w:szCs w:val="20"/>
              </w:rPr>
            </w:pPr>
            <w:r w:rsidRPr="00F81E31">
              <w:rPr>
                <w:rFonts w:cstheme="minorHAnsi"/>
                <w:sz w:val="20"/>
                <w:szCs w:val="20"/>
              </w:rPr>
              <w:t xml:space="preserve">Tampo: confeccionado em MDP, espessura de </w:t>
            </w:r>
            <w:proofErr w:type="gramStart"/>
            <w:r w:rsidRPr="00F81E31">
              <w:rPr>
                <w:rFonts w:cstheme="minorHAnsi"/>
                <w:sz w:val="20"/>
                <w:szCs w:val="20"/>
              </w:rPr>
              <w:t>25mm</w:t>
            </w:r>
            <w:proofErr w:type="gramEnd"/>
            <w:r w:rsidRPr="00F81E31">
              <w:rPr>
                <w:rFonts w:cstheme="minorHAnsi"/>
                <w:sz w:val="20"/>
                <w:szCs w:val="20"/>
              </w:rPr>
              <w:t xml:space="preserve">, revestida nas duas faces com Laminado </w:t>
            </w:r>
            <w:proofErr w:type="spellStart"/>
            <w:r w:rsidRPr="00F81E31">
              <w:rPr>
                <w:rFonts w:cstheme="minorHAnsi"/>
                <w:sz w:val="20"/>
                <w:szCs w:val="20"/>
              </w:rPr>
              <w:t>melamínico</w:t>
            </w:r>
            <w:proofErr w:type="spellEnd"/>
            <w:r w:rsidRPr="00F81E31">
              <w:rPr>
                <w:rFonts w:cstheme="minorHAnsi"/>
                <w:sz w:val="20"/>
                <w:szCs w:val="20"/>
              </w:rPr>
              <w:t xml:space="preserve">, por efeito de prensagem a quente que faz o </w:t>
            </w:r>
            <w:proofErr w:type="spellStart"/>
            <w:r w:rsidRPr="00F81E31">
              <w:rPr>
                <w:rFonts w:cstheme="minorHAnsi"/>
                <w:sz w:val="20"/>
                <w:szCs w:val="20"/>
              </w:rPr>
              <w:t>laminadose</w:t>
            </w:r>
            <w:proofErr w:type="spellEnd"/>
            <w:r w:rsidRPr="00F81E31">
              <w:rPr>
                <w:rFonts w:cstheme="minorHAnsi"/>
                <w:sz w:val="20"/>
                <w:szCs w:val="20"/>
              </w:rPr>
              <w:t xml:space="preserve"> fundir a madeira aglomerada, formando com ela um corpo único e inseparável (BP), oriundas de madeiras certificadas de reflorestamento com selo FSC, com fita PS de 2mm em todo contorno, colados ao tampo através de processo “hot </w:t>
            </w:r>
            <w:proofErr w:type="spellStart"/>
            <w:r w:rsidRPr="00F81E31">
              <w:rPr>
                <w:rFonts w:cstheme="minorHAnsi"/>
                <w:sz w:val="20"/>
                <w:szCs w:val="20"/>
              </w:rPr>
              <w:t>melt</w:t>
            </w:r>
            <w:proofErr w:type="spellEnd"/>
            <w:r w:rsidRPr="00F81E31">
              <w:rPr>
                <w:rFonts w:cstheme="minorHAnsi"/>
                <w:sz w:val="20"/>
                <w:szCs w:val="20"/>
              </w:rPr>
              <w:t xml:space="preserve">” , acabamento em cores sólidas e madeiradas, com resistência a impactos e termicamente estável. Laterais e base: confeccionadas no mesmo material do tampo com espessura de </w:t>
            </w:r>
            <w:proofErr w:type="gramStart"/>
            <w:r w:rsidRPr="00F81E31">
              <w:rPr>
                <w:rFonts w:cstheme="minorHAnsi"/>
                <w:sz w:val="20"/>
                <w:szCs w:val="20"/>
              </w:rPr>
              <w:t>18mm</w:t>
            </w:r>
            <w:proofErr w:type="gramEnd"/>
            <w:r w:rsidRPr="00F81E31">
              <w:rPr>
                <w:rFonts w:cstheme="minorHAnsi"/>
                <w:sz w:val="20"/>
                <w:szCs w:val="20"/>
              </w:rPr>
              <w:t xml:space="preserve"> e acabamento em fita PS de 1,0mm na cor semelhante ao revestimento (cores solidas e madeiradas), com resistência a impactos e termicamente estável. Fundo: confeccionadas no mesmo material do tampo com espessura de </w:t>
            </w:r>
            <w:proofErr w:type="gramStart"/>
            <w:r w:rsidRPr="00F81E31">
              <w:rPr>
                <w:rFonts w:cstheme="minorHAnsi"/>
                <w:sz w:val="20"/>
                <w:szCs w:val="20"/>
              </w:rPr>
              <w:t>18mm</w:t>
            </w:r>
            <w:proofErr w:type="gramEnd"/>
            <w:r w:rsidRPr="00F81E31">
              <w:rPr>
                <w:rFonts w:cstheme="minorHAnsi"/>
                <w:sz w:val="20"/>
                <w:szCs w:val="20"/>
              </w:rPr>
              <w:t xml:space="preserve"> e acabamento em fita PS de 1,0mm na cor semelhante ao revestimento (cores solidas e madeiradas), com resistência a impactos e termicamente. Frente de gaveta: confeccionadas no mesmo material do tampo com espessura de </w:t>
            </w:r>
            <w:proofErr w:type="gramStart"/>
            <w:r w:rsidRPr="00F81E31">
              <w:rPr>
                <w:rFonts w:cstheme="minorHAnsi"/>
                <w:sz w:val="20"/>
                <w:szCs w:val="20"/>
              </w:rPr>
              <w:t>18mm</w:t>
            </w:r>
            <w:proofErr w:type="gramEnd"/>
            <w:r w:rsidRPr="00F81E31">
              <w:rPr>
                <w:rFonts w:cstheme="minorHAnsi"/>
                <w:sz w:val="20"/>
                <w:szCs w:val="20"/>
              </w:rPr>
              <w:t xml:space="preserve"> e acabamento em fita PS de 2,0mm na cor semelhante ao revestimento (cores solidas e madeiradas), com resistência a impactos e termicamente estável. Fechadura: fechadura com acabamento cromado, com aplicação na primeira gaveta, possibilitando o travamento lateral das gavetas simultaneamente. Contém 02 peças de chaves com capa plástica “</w:t>
            </w:r>
            <w:proofErr w:type="spellStart"/>
            <w:r w:rsidRPr="00F81E31">
              <w:rPr>
                <w:rFonts w:cstheme="minorHAnsi"/>
                <w:sz w:val="20"/>
                <w:szCs w:val="20"/>
              </w:rPr>
              <w:t>escamoteável</w:t>
            </w:r>
            <w:proofErr w:type="spellEnd"/>
            <w:r w:rsidRPr="00F81E31">
              <w:rPr>
                <w:rFonts w:cstheme="minorHAnsi"/>
                <w:sz w:val="20"/>
                <w:szCs w:val="20"/>
              </w:rPr>
              <w:t xml:space="preserve">” com acabamento preto, dupla face e extração, rotação de 180°, cilindro com corpo de 20 mm de comprimento e diâmetro de </w:t>
            </w:r>
            <w:proofErr w:type="gramStart"/>
            <w:r w:rsidRPr="00F81E31">
              <w:rPr>
                <w:rFonts w:cstheme="minorHAnsi"/>
                <w:sz w:val="20"/>
                <w:szCs w:val="20"/>
              </w:rPr>
              <w:t>19mm</w:t>
            </w:r>
            <w:proofErr w:type="gramEnd"/>
            <w:r w:rsidRPr="00F81E31">
              <w:rPr>
                <w:rFonts w:cstheme="minorHAnsi"/>
                <w:sz w:val="20"/>
                <w:szCs w:val="20"/>
              </w:rPr>
              <w:t xml:space="preserve"> com 2(duas) abas para fixação, que é feito na frente do gaveteiro. Gavetas: gavetas confeccionadas em chapa de aço SAE 1006 a 1008 com 0,6mm </w:t>
            </w:r>
            <w:r w:rsidRPr="00F81E31">
              <w:rPr>
                <w:rFonts w:cstheme="minorHAnsi"/>
                <w:sz w:val="20"/>
                <w:szCs w:val="20"/>
              </w:rPr>
              <w:lastRenderedPageBreak/>
              <w:t xml:space="preserve">de espessura, com pintura epóxi a pó na cor CRISTAL, corrediças de </w:t>
            </w:r>
            <w:proofErr w:type="gramStart"/>
            <w:r w:rsidRPr="00F81E31">
              <w:rPr>
                <w:rFonts w:cstheme="minorHAnsi"/>
                <w:sz w:val="20"/>
                <w:szCs w:val="20"/>
              </w:rPr>
              <w:t>400mm</w:t>
            </w:r>
            <w:proofErr w:type="gramEnd"/>
            <w:r w:rsidRPr="00F81E31">
              <w:rPr>
                <w:rFonts w:cstheme="minorHAnsi"/>
                <w:sz w:val="20"/>
                <w:szCs w:val="20"/>
              </w:rPr>
              <w:t xml:space="preserve"> de comprimento, fabricadas em chapa de aço dobrada na cor das gavetas, roldanas em nylon, corrediças fixadas as laterais do gaveteiro por meio de parafusos chip cabeça chata </w:t>
            </w:r>
            <w:proofErr w:type="spellStart"/>
            <w:r w:rsidRPr="00F81E31">
              <w:rPr>
                <w:rFonts w:cstheme="minorHAnsi"/>
                <w:sz w:val="20"/>
                <w:szCs w:val="20"/>
              </w:rPr>
              <w:t>Phillps</w:t>
            </w:r>
            <w:proofErr w:type="spellEnd"/>
            <w:r w:rsidRPr="00F81E31">
              <w:rPr>
                <w:rFonts w:cstheme="minorHAnsi"/>
                <w:sz w:val="20"/>
                <w:szCs w:val="20"/>
              </w:rPr>
              <w:t xml:space="preserve"> com acabamento </w:t>
            </w:r>
            <w:proofErr w:type="spellStart"/>
            <w:r w:rsidRPr="00F81E31">
              <w:rPr>
                <w:rFonts w:cstheme="minorHAnsi"/>
                <w:sz w:val="20"/>
                <w:szCs w:val="20"/>
              </w:rPr>
              <w:t>bicromatizado</w:t>
            </w:r>
            <w:proofErr w:type="spellEnd"/>
            <w:r w:rsidRPr="00F81E31">
              <w:rPr>
                <w:rFonts w:cstheme="minorHAnsi"/>
                <w:sz w:val="20"/>
                <w:szCs w:val="20"/>
              </w:rPr>
              <w:t xml:space="preserve">. Rodízios: duplos confeccionados em polipropileno na cor preta, com eixo giratório e base de fixação em chapa estampada, fixados ao móvel por meio de parafusos </w:t>
            </w:r>
            <w:proofErr w:type="spellStart"/>
            <w:r w:rsidRPr="00F81E31">
              <w:rPr>
                <w:rFonts w:cstheme="minorHAnsi"/>
                <w:sz w:val="20"/>
                <w:szCs w:val="20"/>
              </w:rPr>
              <w:t>autoatarrachantes</w:t>
            </w:r>
            <w:proofErr w:type="spellEnd"/>
            <w:r w:rsidRPr="00F81E31">
              <w:rPr>
                <w:rFonts w:cstheme="minorHAnsi"/>
                <w:sz w:val="20"/>
                <w:szCs w:val="20"/>
              </w:rPr>
              <w:t xml:space="preserve"> cabeça panela. Montagem: tampo, laterais e base fixados por meio de tambor de giro de </w:t>
            </w:r>
            <w:proofErr w:type="gramStart"/>
            <w:r w:rsidRPr="00F81E31">
              <w:rPr>
                <w:rFonts w:cstheme="minorHAnsi"/>
                <w:sz w:val="20"/>
                <w:szCs w:val="20"/>
              </w:rPr>
              <w:t>15mm</w:t>
            </w:r>
            <w:proofErr w:type="gramEnd"/>
            <w:r w:rsidRPr="00F81E31">
              <w:rPr>
                <w:rFonts w:cstheme="minorHAnsi"/>
                <w:sz w:val="20"/>
                <w:szCs w:val="20"/>
              </w:rPr>
              <w:t xml:space="preserve"> em aço zamak com parafuso de montagem rápida M6x20mm, possuindo ainda cavilhas de madeira de Ø8x30mm, e demais parafusos </w:t>
            </w:r>
            <w:proofErr w:type="spellStart"/>
            <w:r w:rsidRPr="00F81E31">
              <w:rPr>
                <w:rFonts w:cstheme="minorHAnsi"/>
                <w:sz w:val="20"/>
                <w:szCs w:val="20"/>
              </w:rPr>
              <w:t>autoatarrachantes</w:t>
            </w:r>
            <w:proofErr w:type="spellEnd"/>
            <w:r w:rsidRPr="00F81E31">
              <w:rPr>
                <w:rFonts w:cstheme="minorHAnsi"/>
                <w:sz w:val="20"/>
                <w:szCs w:val="20"/>
              </w:rPr>
              <w:t xml:space="preserve"> com acabamento </w:t>
            </w:r>
            <w:proofErr w:type="spellStart"/>
            <w:r w:rsidRPr="00F81E31">
              <w:rPr>
                <w:rFonts w:cstheme="minorHAnsi"/>
                <w:sz w:val="20"/>
                <w:szCs w:val="20"/>
              </w:rPr>
              <w:t>bicromatizado</w:t>
            </w:r>
            <w:proofErr w:type="spellEnd"/>
            <w:r w:rsidRPr="00F81E31">
              <w:rPr>
                <w:rFonts w:cstheme="minorHAnsi"/>
                <w:sz w:val="20"/>
                <w:szCs w:val="20"/>
              </w:rPr>
              <w:t xml:space="preserve">. Trava: confeccionadas em perfil de alumínio </w:t>
            </w:r>
            <w:proofErr w:type="spellStart"/>
            <w:r w:rsidRPr="00F81E31">
              <w:rPr>
                <w:rFonts w:cstheme="minorHAnsi"/>
                <w:sz w:val="20"/>
                <w:szCs w:val="20"/>
              </w:rPr>
              <w:t>extrudado</w:t>
            </w:r>
            <w:proofErr w:type="spellEnd"/>
            <w:r w:rsidRPr="00F81E31">
              <w:rPr>
                <w:rFonts w:cstheme="minorHAnsi"/>
                <w:sz w:val="20"/>
                <w:szCs w:val="20"/>
              </w:rPr>
              <w:t xml:space="preserve">. Puxadores: Confeccionados em zamak na cor alumínio. Acabamento: as gavetas em aço recebem tratamento </w:t>
            </w:r>
            <w:proofErr w:type="spellStart"/>
            <w:proofErr w:type="gramStart"/>
            <w:r w:rsidRPr="00F81E31">
              <w:rPr>
                <w:rFonts w:cstheme="minorHAnsi"/>
                <w:sz w:val="20"/>
                <w:szCs w:val="20"/>
              </w:rPr>
              <w:t>anti-ferruginoso</w:t>
            </w:r>
            <w:proofErr w:type="spellEnd"/>
            <w:proofErr w:type="gramEnd"/>
            <w:r w:rsidRPr="00F81E31">
              <w:rPr>
                <w:rFonts w:cstheme="minorHAnsi"/>
                <w:sz w:val="20"/>
                <w:szCs w:val="20"/>
              </w:rPr>
              <w:t xml:space="preserve"> a base de fosfato de zinco com 04 banhos químicos e que a própria indústria possua o equipamento para tal processo e recebem pintura eletrostática a pó com resina a base de epóxi e poliéster formando uma camada mínima 30/40 micra de espessura, atendendo-se os critérios de preparação, tratamento e tempo de cura recomendados pelo fabricante da tinta empregada, de forma que o resultado atenda as exigências previstas nas normas da ABNT.</w:t>
            </w:r>
          </w:p>
          <w:p w14:paraId="1FDA498B" w14:textId="77777777" w:rsidR="0078609B" w:rsidRPr="00F81E31" w:rsidRDefault="0078609B" w:rsidP="006F1CA1">
            <w:pPr>
              <w:jc w:val="both"/>
              <w:rPr>
                <w:rFonts w:cstheme="minorHAnsi"/>
                <w:sz w:val="20"/>
                <w:szCs w:val="20"/>
              </w:rPr>
            </w:pPr>
          </w:p>
          <w:p w14:paraId="14440C73" w14:textId="77777777" w:rsidR="0078609B" w:rsidRPr="00F81E31" w:rsidRDefault="0078609B" w:rsidP="006F1CA1">
            <w:pPr>
              <w:autoSpaceDE w:val="0"/>
              <w:autoSpaceDN w:val="0"/>
              <w:adjustRightInd w:val="0"/>
              <w:ind w:left="34"/>
              <w:jc w:val="both"/>
              <w:rPr>
                <w:rFonts w:cstheme="minorHAnsi"/>
                <w:sz w:val="20"/>
                <w:szCs w:val="20"/>
              </w:rPr>
            </w:pPr>
            <w:r w:rsidRPr="00F81E31">
              <w:rPr>
                <w:rFonts w:cstheme="minorHAnsi"/>
                <w:sz w:val="20"/>
                <w:szCs w:val="20"/>
              </w:rPr>
              <w:t>Certificado de conformidade com a Norma ABNT NBR 13966:2008, emitido pela própria ABNT (Associação Brasileira de Normas Técnicas) ou outra empresa certificadora também acreditada pelo Inmetro. As informações constantes no certificado deverão ser suficientes para a correta identificação do produto ou vir acompanhado do seu respectivo laudo de avaliação emitido por laboratório acreditado pelo Inmetro;</w:t>
            </w:r>
          </w:p>
          <w:p w14:paraId="119E5F0A" w14:textId="77777777" w:rsidR="0078609B" w:rsidRPr="00F81E31" w:rsidRDefault="0078609B" w:rsidP="006F1CA1">
            <w:pPr>
              <w:pStyle w:val="SemEspaamento"/>
              <w:ind w:left="34"/>
              <w:jc w:val="both"/>
              <w:rPr>
                <w:rFonts w:asciiTheme="minorHAnsi" w:hAnsiTheme="minorHAnsi" w:cstheme="minorHAnsi"/>
                <w:sz w:val="20"/>
                <w:szCs w:val="20"/>
              </w:rPr>
            </w:pPr>
            <w:r w:rsidRPr="00F81E31">
              <w:rPr>
                <w:rFonts w:asciiTheme="minorHAnsi" w:hAnsiTheme="minorHAnsi" w:cstheme="minorHAnsi"/>
                <w:sz w:val="20"/>
                <w:szCs w:val="20"/>
              </w:rPr>
              <w:t xml:space="preserve">Laudo de profissional (engenheiro de segurança do trabalho, médico do trabalho ou </w:t>
            </w:r>
            <w:proofErr w:type="spellStart"/>
            <w:r w:rsidRPr="00F81E31">
              <w:rPr>
                <w:rFonts w:asciiTheme="minorHAnsi" w:hAnsiTheme="minorHAnsi" w:cstheme="minorHAnsi"/>
                <w:sz w:val="20"/>
                <w:szCs w:val="20"/>
              </w:rPr>
              <w:t>Ergonomista</w:t>
            </w:r>
            <w:proofErr w:type="spellEnd"/>
            <w:r w:rsidRPr="00F81E31">
              <w:rPr>
                <w:rFonts w:asciiTheme="minorHAnsi" w:hAnsiTheme="minorHAnsi" w:cstheme="minorHAnsi"/>
                <w:sz w:val="20"/>
                <w:szCs w:val="20"/>
              </w:rPr>
              <w:t xml:space="preserve">) devidamente acreditado, atestando que o fabricante dos </w:t>
            </w:r>
            <w:proofErr w:type="spellStart"/>
            <w:r w:rsidRPr="00F81E31">
              <w:rPr>
                <w:rFonts w:asciiTheme="minorHAnsi" w:hAnsiTheme="minorHAnsi" w:cstheme="minorHAnsi"/>
                <w:sz w:val="20"/>
                <w:szCs w:val="20"/>
              </w:rPr>
              <w:t>movéis</w:t>
            </w:r>
            <w:proofErr w:type="spellEnd"/>
            <w:proofErr w:type="gramStart"/>
            <w:r w:rsidRPr="00F81E31">
              <w:rPr>
                <w:rFonts w:asciiTheme="minorHAnsi" w:hAnsiTheme="minorHAnsi" w:cstheme="minorHAnsi"/>
                <w:sz w:val="20"/>
                <w:szCs w:val="20"/>
              </w:rPr>
              <w:t xml:space="preserve">  </w:t>
            </w:r>
            <w:proofErr w:type="gramEnd"/>
            <w:r w:rsidRPr="00F81E31">
              <w:rPr>
                <w:rFonts w:asciiTheme="minorHAnsi" w:hAnsiTheme="minorHAnsi" w:cstheme="minorHAnsi"/>
                <w:sz w:val="20"/>
                <w:szCs w:val="20"/>
              </w:rPr>
              <w:t xml:space="preserve">atende aos requisitos da Norma Regulamentadora NR-17 (ergonomia) do Ministério do Trabalho, sendo que no caso de engenheiro deverá vir acompanhados dos documentos comprobatórios e ART do profissional assinante junto com o comprovante de pagamento de quitação do título CREA, para os casos de </w:t>
            </w:r>
            <w:proofErr w:type="spellStart"/>
            <w:r w:rsidRPr="00F81E31">
              <w:rPr>
                <w:rFonts w:asciiTheme="minorHAnsi" w:hAnsiTheme="minorHAnsi" w:cstheme="minorHAnsi"/>
                <w:sz w:val="20"/>
                <w:szCs w:val="20"/>
              </w:rPr>
              <w:t>Ergonomista</w:t>
            </w:r>
            <w:proofErr w:type="spellEnd"/>
            <w:r w:rsidRPr="00F81E31">
              <w:rPr>
                <w:rFonts w:asciiTheme="minorHAnsi" w:hAnsiTheme="minorHAnsi" w:cstheme="minorHAnsi"/>
                <w:sz w:val="20"/>
                <w:szCs w:val="20"/>
              </w:rPr>
              <w:t>, deverá apresentar documento de comprovação técnica;</w:t>
            </w:r>
          </w:p>
          <w:p w14:paraId="03B0AC26" w14:textId="77777777" w:rsidR="0078609B" w:rsidRPr="00F81E31" w:rsidRDefault="0078609B" w:rsidP="006F1CA1">
            <w:pPr>
              <w:pStyle w:val="SemEspaamento"/>
              <w:ind w:left="34"/>
              <w:jc w:val="both"/>
              <w:rPr>
                <w:rFonts w:asciiTheme="minorHAnsi" w:hAnsiTheme="minorHAnsi" w:cstheme="minorHAnsi"/>
                <w:sz w:val="20"/>
                <w:szCs w:val="20"/>
              </w:rPr>
            </w:pPr>
            <w:r w:rsidRPr="00F81E31">
              <w:rPr>
                <w:rFonts w:asciiTheme="minorHAnsi" w:hAnsiTheme="minorHAnsi" w:cstheme="minorHAnsi"/>
                <w:sz w:val="20"/>
                <w:szCs w:val="20"/>
              </w:rPr>
              <w:t xml:space="preserve">A empresa fabricante dos produtos deverá apresentar certificado emitido pela ABNT (Associação Brasileira de Normas Técnicas) ou outra empresa certificadora, conforme NBR 11003, de Processo de Preparação e Pintura em </w:t>
            </w:r>
            <w:proofErr w:type="gramStart"/>
            <w:r w:rsidRPr="00F81E31">
              <w:rPr>
                <w:rFonts w:asciiTheme="minorHAnsi" w:hAnsiTheme="minorHAnsi" w:cstheme="minorHAnsi"/>
                <w:sz w:val="20"/>
                <w:szCs w:val="20"/>
              </w:rPr>
              <w:t>superfícies ,</w:t>
            </w:r>
            <w:proofErr w:type="gramEnd"/>
            <w:r w:rsidRPr="00F81E31">
              <w:rPr>
                <w:rFonts w:asciiTheme="minorHAnsi" w:hAnsiTheme="minorHAnsi" w:cstheme="minorHAnsi"/>
                <w:sz w:val="20"/>
                <w:szCs w:val="20"/>
              </w:rPr>
              <w:t xml:space="preserve"> sendo que o documento deverá apresentar em seu escopo os seguintes testes: Determinação de aderência da tinta, Determinação do brilho da superfície, medição não destrutiva da espessura de camada seca de revestimentos aplicados em base, resistência de revestimentos orgânicos para os efeitos de deformação rápida e determinação de dureza ao lápis em tinta aplicada, tanto em corte do filme de pintura como risco de filme de pintura;</w:t>
            </w:r>
          </w:p>
          <w:p w14:paraId="2BC8D30C" w14:textId="77777777" w:rsidR="0078609B" w:rsidRPr="00F81E31" w:rsidRDefault="0078609B" w:rsidP="006F1CA1">
            <w:pPr>
              <w:pStyle w:val="SemEspaamento"/>
              <w:ind w:left="34"/>
              <w:jc w:val="both"/>
              <w:rPr>
                <w:rFonts w:asciiTheme="minorHAnsi" w:hAnsiTheme="minorHAnsi" w:cstheme="minorHAnsi"/>
                <w:sz w:val="20"/>
                <w:szCs w:val="20"/>
              </w:rPr>
            </w:pPr>
            <w:r w:rsidRPr="00F81E31">
              <w:rPr>
                <w:rFonts w:asciiTheme="minorHAnsi" w:hAnsiTheme="minorHAnsi" w:cstheme="minorHAnsi"/>
                <w:sz w:val="20"/>
                <w:szCs w:val="20"/>
              </w:rPr>
              <w:t>Apresentar Laudo de desempenho do produto de, no mínimo, 1200 horas conforme norma NBR 8094/1983 – Material metálico revestido e não revestido - Corrosão por exposição à névoa salina, em corpos de prova que contenham uniões soldadas em nome do fabricante do mobiliário</w:t>
            </w:r>
            <w:proofErr w:type="gramStart"/>
            <w:r w:rsidRPr="00F81E31">
              <w:rPr>
                <w:rFonts w:asciiTheme="minorHAnsi" w:hAnsiTheme="minorHAnsi" w:cstheme="minorHAnsi"/>
                <w:sz w:val="20"/>
                <w:szCs w:val="20"/>
              </w:rPr>
              <w:t>;;</w:t>
            </w:r>
            <w:proofErr w:type="gramEnd"/>
          </w:p>
          <w:p w14:paraId="52553166" w14:textId="77777777" w:rsidR="0078609B" w:rsidRPr="00F81E31" w:rsidRDefault="0078609B" w:rsidP="006F1CA1">
            <w:pPr>
              <w:pStyle w:val="SemEspaamento"/>
              <w:ind w:left="34"/>
              <w:jc w:val="both"/>
              <w:rPr>
                <w:rFonts w:asciiTheme="minorHAnsi" w:hAnsiTheme="minorHAnsi" w:cstheme="minorHAnsi"/>
                <w:sz w:val="20"/>
                <w:szCs w:val="20"/>
              </w:rPr>
            </w:pPr>
            <w:r w:rsidRPr="00F81E31">
              <w:rPr>
                <w:rFonts w:asciiTheme="minorHAnsi" w:hAnsiTheme="minorHAnsi" w:cstheme="minorHAnsi"/>
                <w:sz w:val="20"/>
                <w:szCs w:val="20"/>
              </w:rPr>
              <w:t>Apresentar Laudo de desempenho do produto de, no mínimo, 1200 horas conforme norma NBR 8095/2015 – Material metálico revestido e não revestido - Corrosão por exposição à atmosfera úmida saturada, em corpos de prova que contenham uniões soldadas em nome do fabricante do mobiliário</w:t>
            </w:r>
            <w:proofErr w:type="gramStart"/>
            <w:r w:rsidRPr="00F81E31">
              <w:rPr>
                <w:rFonts w:asciiTheme="minorHAnsi" w:hAnsiTheme="minorHAnsi" w:cstheme="minorHAnsi"/>
                <w:sz w:val="20"/>
                <w:szCs w:val="20"/>
              </w:rPr>
              <w:t>;;</w:t>
            </w:r>
            <w:proofErr w:type="gramEnd"/>
          </w:p>
          <w:p w14:paraId="2954FF2E" w14:textId="77777777" w:rsidR="0078609B" w:rsidRPr="00F81E31" w:rsidRDefault="0078609B" w:rsidP="006F1CA1">
            <w:pPr>
              <w:pStyle w:val="SemEspaamento"/>
              <w:ind w:left="34"/>
              <w:jc w:val="both"/>
              <w:rPr>
                <w:rFonts w:asciiTheme="minorHAnsi" w:hAnsiTheme="minorHAnsi" w:cstheme="minorHAnsi"/>
                <w:sz w:val="20"/>
                <w:szCs w:val="20"/>
              </w:rPr>
            </w:pPr>
            <w:r w:rsidRPr="00F81E31">
              <w:rPr>
                <w:rFonts w:asciiTheme="minorHAnsi" w:hAnsiTheme="minorHAnsi" w:cstheme="minorHAnsi"/>
                <w:sz w:val="20"/>
                <w:szCs w:val="20"/>
              </w:rPr>
              <w:t>Certificado ambiental de cadeia de custódia do FSC ou CERFLOR, em nome do Fabricante do mobiliário comprovando a procedência da madeira proveniente de manejo florestal responsável ou de reflorestamento;</w:t>
            </w:r>
          </w:p>
          <w:p w14:paraId="3CCE5B7B" w14:textId="77777777" w:rsidR="0078609B" w:rsidRPr="00F81E31" w:rsidRDefault="0078609B" w:rsidP="006F1CA1">
            <w:pPr>
              <w:ind w:left="34"/>
              <w:jc w:val="both"/>
              <w:rPr>
                <w:rFonts w:cstheme="minorHAnsi"/>
                <w:sz w:val="20"/>
                <w:szCs w:val="20"/>
              </w:rPr>
            </w:pPr>
            <w:r w:rsidRPr="00F81E31">
              <w:rPr>
                <w:rFonts w:cstheme="minorHAnsi"/>
                <w:sz w:val="20"/>
                <w:szCs w:val="20"/>
              </w:rPr>
              <w:t>Caso o licitante seja uma revenda autorizada, apresentar declaração de autorização de comercialização dos produtos emitida pelo fabricante do mobiliário, específica para este processo licitatório, assinada por responsável devidamente acreditado, com firma reconhecida em cartório, garantindo também por no mínimo 05 (cinco) anos o mobiliário contra eventuais defeitos de fabricação;</w:t>
            </w:r>
          </w:p>
          <w:p w14:paraId="53985A5E" w14:textId="77777777" w:rsidR="0078609B" w:rsidRPr="00F81E31" w:rsidRDefault="0078609B" w:rsidP="006F1CA1">
            <w:pPr>
              <w:ind w:left="34"/>
              <w:jc w:val="both"/>
              <w:rPr>
                <w:rFonts w:cstheme="minorHAnsi"/>
                <w:sz w:val="20"/>
                <w:szCs w:val="20"/>
              </w:rPr>
            </w:pPr>
            <w:r w:rsidRPr="00F81E31">
              <w:rPr>
                <w:rFonts w:cstheme="minorHAnsi"/>
                <w:sz w:val="20"/>
                <w:szCs w:val="20"/>
              </w:rPr>
              <w:t xml:space="preserve">Apresentar Declaração de Garantia, com firma reconhecida em cartório, emitida pelo </w:t>
            </w:r>
            <w:r w:rsidRPr="00F81E31">
              <w:rPr>
                <w:rFonts w:cstheme="minorHAnsi"/>
                <w:sz w:val="20"/>
                <w:szCs w:val="20"/>
              </w:rPr>
              <w:lastRenderedPageBreak/>
              <w:t>fabricante do mobiliário, específica para este processo licitatório, assinada por responsável devidamente acreditado, de no mínimo 05 (cinco) anos contra eventuais defeitos de fabricação (Caso licitante seja também o fabricante);</w:t>
            </w:r>
          </w:p>
          <w:p w14:paraId="16CFBC71" w14:textId="77777777" w:rsidR="0078609B" w:rsidRPr="00F81E31" w:rsidRDefault="0078609B" w:rsidP="006F1CA1">
            <w:pPr>
              <w:ind w:left="34"/>
              <w:jc w:val="both"/>
              <w:rPr>
                <w:rFonts w:cstheme="minorHAnsi"/>
                <w:sz w:val="20"/>
                <w:szCs w:val="20"/>
              </w:rPr>
            </w:pPr>
          </w:p>
          <w:p w14:paraId="3A7CEAEE" w14:textId="77777777" w:rsidR="0078609B" w:rsidRPr="00F81E31" w:rsidRDefault="0078609B" w:rsidP="006F1CA1">
            <w:pPr>
              <w:spacing w:after="120"/>
              <w:jc w:val="both"/>
              <w:rPr>
                <w:rFonts w:cstheme="minorHAnsi"/>
                <w:b/>
                <w:bCs/>
                <w:sz w:val="20"/>
                <w:szCs w:val="20"/>
              </w:rPr>
            </w:pPr>
            <w:r w:rsidRPr="00F81E31">
              <w:rPr>
                <w:rFonts w:cstheme="minorHAnsi"/>
                <w:sz w:val="20"/>
                <w:szCs w:val="20"/>
              </w:rPr>
              <w:t>Catálogo técnico do produto, nos quais necessariamente constarão imagens e desenhos com cotas, comprovando que o item ofertado faz parte de sua linha de fabricação. Esta condição será de extrema relevância para a avaliação do mesmo, assim como os seguintes fatores: conformidade com as especificações, características técnicas e certificados de conformidade apresentados, qualidade, durabilidade, acabamento, estética, ergonomia e funcionalidade. A não apresentação acarretará desclassificação do licitante.</w:t>
            </w:r>
          </w:p>
        </w:tc>
        <w:tc>
          <w:tcPr>
            <w:tcW w:w="851" w:type="dxa"/>
          </w:tcPr>
          <w:p w14:paraId="654D88EC" w14:textId="77777777" w:rsidR="0078609B" w:rsidRPr="00F81E31" w:rsidRDefault="0078609B" w:rsidP="006F1CA1">
            <w:pPr>
              <w:spacing w:after="120" w:line="360" w:lineRule="auto"/>
              <w:jc w:val="center"/>
              <w:rPr>
                <w:rFonts w:cstheme="minorHAnsi"/>
                <w:bCs/>
                <w:sz w:val="20"/>
                <w:szCs w:val="20"/>
              </w:rPr>
            </w:pPr>
            <w:proofErr w:type="spellStart"/>
            <w:proofErr w:type="gramStart"/>
            <w:r w:rsidRPr="00F81E31">
              <w:rPr>
                <w:rFonts w:cstheme="minorHAnsi"/>
                <w:bCs/>
                <w:sz w:val="20"/>
                <w:szCs w:val="20"/>
              </w:rPr>
              <w:lastRenderedPageBreak/>
              <w:t>und</w:t>
            </w:r>
            <w:proofErr w:type="spellEnd"/>
            <w:proofErr w:type="gramEnd"/>
          </w:p>
        </w:tc>
        <w:tc>
          <w:tcPr>
            <w:tcW w:w="850" w:type="dxa"/>
          </w:tcPr>
          <w:p w14:paraId="6A8AA51E" w14:textId="77777777" w:rsidR="0078609B" w:rsidRPr="00F81E31" w:rsidRDefault="0078609B" w:rsidP="006F1CA1">
            <w:pPr>
              <w:spacing w:after="120" w:line="360" w:lineRule="auto"/>
              <w:jc w:val="center"/>
              <w:rPr>
                <w:rFonts w:cstheme="minorHAnsi"/>
                <w:bCs/>
                <w:sz w:val="20"/>
                <w:szCs w:val="20"/>
              </w:rPr>
            </w:pPr>
            <w:r w:rsidRPr="00F81E31">
              <w:rPr>
                <w:rFonts w:cstheme="minorHAnsi"/>
                <w:bCs/>
                <w:sz w:val="20"/>
                <w:szCs w:val="20"/>
              </w:rPr>
              <w:t>02</w:t>
            </w:r>
          </w:p>
        </w:tc>
      </w:tr>
    </w:tbl>
    <w:p w14:paraId="2282FA34" w14:textId="77777777" w:rsidR="0078609B" w:rsidRDefault="0078609B" w:rsidP="0078609B">
      <w:pPr>
        <w:spacing w:line="360" w:lineRule="auto"/>
        <w:jc w:val="both"/>
        <w:rPr>
          <w:rFonts w:ascii="Arial" w:hAnsi="Arial" w:cs="Arial"/>
          <w:b/>
          <w:bCs/>
        </w:rPr>
      </w:pPr>
    </w:p>
    <w:p w14:paraId="64D9F3AA" w14:textId="77777777" w:rsidR="0078609B" w:rsidRDefault="0078609B" w:rsidP="0078609B">
      <w:pPr>
        <w:spacing w:line="360" w:lineRule="auto"/>
        <w:jc w:val="both"/>
        <w:rPr>
          <w:rFonts w:ascii="Arial" w:hAnsi="Arial" w:cs="Arial"/>
          <w:b/>
          <w:bCs/>
        </w:rPr>
      </w:pPr>
    </w:p>
    <w:p w14:paraId="1865A34B" w14:textId="77777777" w:rsidR="0078609B" w:rsidRDefault="0078609B" w:rsidP="0078609B">
      <w:pPr>
        <w:spacing w:line="360" w:lineRule="auto"/>
        <w:jc w:val="both"/>
        <w:rPr>
          <w:rFonts w:ascii="Arial" w:hAnsi="Arial" w:cs="Arial"/>
          <w:b/>
          <w:bCs/>
        </w:rPr>
      </w:pPr>
    </w:p>
    <w:p w14:paraId="15C5607B" w14:textId="77777777" w:rsidR="0078609B" w:rsidRDefault="0078609B" w:rsidP="0078609B">
      <w:pPr>
        <w:spacing w:line="360" w:lineRule="auto"/>
        <w:jc w:val="both"/>
        <w:rPr>
          <w:rFonts w:ascii="Arial" w:hAnsi="Arial" w:cs="Arial"/>
          <w:b/>
          <w:bCs/>
        </w:rPr>
      </w:pPr>
    </w:p>
    <w:p w14:paraId="732D2E51" w14:textId="77777777" w:rsidR="0078609B" w:rsidRDefault="0078609B" w:rsidP="0078609B">
      <w:pPr>
        <w:spacing w:line="360" w:lineRule="auto"/>
        <w:jc w:val="both"/>
        <w:rPr>
          <w:rFonts w:ascii="Arial" w:hAnsi="Arial" w:cs="Arial"/>
          <w:b/>
          <w:bCs/>
        </w:rPr>
      </w:pPr>
    </w:p>
    <w:p w14:paraId="2756E0E6" w14:textId="77777777" w:rsidR="0078609B" w:rsidRDefault="0078609B" w:rsidP="0078609B">
      <w:pPr>
        <w:spacing w:line="360" w:lineRule="auto"/>
        <w:jc w:val="both"/>
        <w:rPr>
          <w:rFonts w:ascii="Arial" w:hAnsi="Arial" w:cs="Arial"/>
          <w:b/>
          <w:bCs/>
        </w:rPr>
      </w:pPr>
    </w:p>
    <w:p w14:paraId="4AFE9A9D" w14:textId="77777777" w:rsidR="0078609B" w:rsidRDefault="0078609B" w:rsidP="0078609B">
      <w:pPr>
        <w:spacing w:line="360" w:lineRule="auto"/>
        <w:jc w:val="both"/>
        <w:rPr>
          <w:rFonts w:ascii="Arial" w:hAnsi="Arial" w:cs="Arial"/>
          <w:b/>
          <w:bCs/>
        </w:rPr>
      </w:pPr>
    </w:p>
    <w:p w14:paraId="247E68AE" w14:textId="77777777" w:rsidR="0078609B" w:rsidRDefault="0078609B" w:rsidP="0078609B">
      <w:pPr>
        <w:spacing w:line="360" w:lineRule="auto"/>
        <w:jc w:val="both"/>
        <w:rPr>
          <w:rFonts w:ascii="Arial" w:hAnsi="Arial" w:cs="Arial"/>
          <w:b/>
          <w:bCs/>
        </w:rPr>
      </w:pPr>
    </w:p>
    <w:p w14:paraId="2082A76A" w14:textId="77777777" w:rsidR="0078609B" w:rsidRDefault="0078609B" w:rsidP="0078609B">
      <w:pPr>
        <w:spacing w:line="360" w:lineRule="auto"/>
        <w:jc w:val="both"/>
        <w:rPr>
          <w:rFonts w:ascii="Arial" w:hAnsi="Arial" w:cs="Arial"/>
          <w:b/>
          <w:bCs/>
        </w:rPr>
      </w:pPr>
    </w:p>
    <w:p w14:paraId="4F5D5CEE" w14:textId="77777777" w:rsidR="0078609B" w:rsidRDefault="0078609B" w:rsidP="0078609B">
      <w:pPr>
        <w:spacing w:line="360" w:lineRule="auto"/>
        <w:jc w:val="both"/>
        <w:rPr>
          <w:rFonts w:ascii="Arial" w:hAnsi="Arial" w:cs="Arial"/>
          <w:b/>
          <w:bCs/>
        </w:rPr>
      </w:pPr>
    </w:p>
    <w:p w14:paraId="4BC304FB" w14:textId="77777777" w:rsidR="0078609B" w:rsidRDefault="0078609B" w:rsidP="0078609B">
      <w:pPr>
        <w:spacing w:line="360" w:lineRule="auto"/>
        <w:jc w:val="both"/>
        <w:rPr>
          <w:rFonts w:ascii="Arial" w:hAnsi="Arial" w:cs="Arial"/>
          <w:b/>
          <w:bCs/>
        </w:rPr>
      </w:pPr>
    </w:p>
    <w:p w14:paraId="13A2E7F4" w14:textId="77777777" w:rsidR="0078609B" w:rsidRDefault="0078609B" w:rsidP="0078609B">
      <w:pPr>
        <w:spacing w:line="360" w:lineRule="auto"/>
        <w:jc w:val="both"/>
        <w:rPr>
          <w:rFonts w:ascii="Arial" w:hAnsi="Arial" w:cs="Arial"/>
          <w:b/>
          <w:bCs/>
        </w:rPr>
      </w:pPr>
    </w:p>
    <w:p w14:paraId="6BA93C27" w14:textId="77777777" w:rsidR="0078609B" w:rsidRDefault="0078609B" w:rsidP="0078609B">
      <w:pPr>
        <w:spacing w:line="360" w:lineRule="auto"/>
        <w:jc w:val="both"/>
        <w:rPr>
          <w:rFonts w:ascii="Arial" w:hAnsi="Arial" w:cs="Arial"/>
          <w:b/>
          <w:bCs/>
        </w:rPr>
      </w:pPr>
    </w:p>
    <w:p w14:paraId="56758D11" w14:textId="77777777" w:rsidR="0078609B" w:rsidRDefault="0078609B" w:rsidP="0078609B">
      <w:pPr>
        <w:spacing w:line="360" w:lineRule="auto"/>
        <w:jc w:val="both"/>
        <w:rPr>
          <w:rFonts w:ascii="Arial" w:hAnsi="Arial" w:cs="Arial"/>
          <w:b/>
          <w:bCs/>
        </w:rPr>
      </w:pPr>
    </w:p>
    <w:p w14:paraId="76B1AA67" w14:textId="77777777" w:rsidR="0078609B" w:rsidRDefault="0078609B" w:rsidP="0078609B">
      <w:pPr>
        <w:spacing w:line="360" w:lineRule="auto"/>
        <w:jc w:val="both"/>
        <w:rPr>
          <w:rFonts w:ascii="Arial" w:hAnsi="Arial" w:cs="Arial"/>
          <w:b/>
          <w:bCs/>
        </w:rPr>
      </w:pPr>
    </w:p>
    <w:p w14:paraId="18E31A78" w14:textId="77777777" w:rsidR="0078609B" w:rsidRDefault="0078609B" w:rsidP="0078609B">
      <w:pPr>
        <w:spacing w:line="360" w:lineRule="auto"/>
        <w:jc w:val="both"/>
        <w:rPr>
          <w:rFonts w:ascii="Arial" w:hAnsi="Arial" w:cs="Arial"/>
          <w:b/>
          <w:bCs/>
        </w:rPr>
      </w:pPr>
    </w:p>
    <w:p w14:paraId="5B7B3A65" w14:textId="77777777" w:rsidR="0078609B" w:rsidRDefault="0078609B" w:rsidP="0078609B">
      <w:pPr>
        <w:spacing w:line="360" w:lineRule="auto"/>
        <w:jc w:val="both"/>
        <w:rPr>
          <w:rFonts w:ascii="Arial" w:hAnsi="Arial" w:cs="Arial"/>
          <w:b/>
          <w:bCs/>
        </w:rPr>
      </w:pPr>
    </w:p>
    <w:p w14:paraId="217C1580" w14:textId="77777777" w:rsidR="0078609B" w:rsidRDefault="0078609B" w:rsidP="0078609B">
      <w:pPr>
        <w:spacing w:line="360" w:lineRule="auto"/>
        <w:jc w:val="both"/>
        <w:rPr>
          <w:rFonts w:ascii="Arial" w:hAnsi="Arial" w:cs="Arial"/>
          <w:b/>
          <w:bCs/>
        </w:rPr>
      </w:pPr>
    </w:p>
    <w:p w14:paraId="30519D0D" w14:textId="77777777" w:rsidR="0078609B" w:rsidRDefault="0078609B" w:rsidP="0078609B">
      <w:pPr>
        <w:spacing w:line="360" w:lineRule="auto"/>
        <w:jc w:val="both"/>
        <w:rPr>
          <w:rFonts w:ascii="Arial" w:hAnsi="Arial" w:cs="Arial"/>
          <w:b/>
          <w:bCs/>
        </w:rPr>
      </w:pPr>
    </w:p>
    <w:p w14:paraId="4602D57D" w14:textId="77777777" w:rsidR="0078609B" w:rsidRDefault="0078609B" w:rsidP="0078609B">
      <w:pPr>
        <w:spacing w:line="360" w:lineRule="auto"/>
        <w:jc w:val="both"/>
        <w:rPr>
          <w:rFonts w:ascii="Arial" w:hAnsi="Arial" w:cs="Arial"/>
          <w:b/>
          <w:bCs/>
        </w:rPr>
      </w:pPr>
    </w:p>
    <w:p w14:paraId="75C4E71C" w14:textId="77777777" w:rsidR="0078609B" w:rsidRDefault="0078609B" w:rsidP="0078609B">
      <w:pPr>
        <w:spacing w:line="360" w:lineRule="auto"/>
        <w:jc w:val="both"/>
        <w:rPr>
          <w:rFonts w:ascii="Arial" w:hAnsi="Arial" w:cs="Arial"/>
          <w:b/>
          <w:bCs/>
        </w:rPr>
      </w:pPr>
    </w:p>
    <w:p w14:paraId="1DE3210C" w14:textId="77777777" w:rsidR="0078609B" w:rsidRDefault="0078609B" w:rsidP="0078609B">
      <w:pPr>
        <w:spacing w:line="360" w:lineRule="auto"/>
        <w:jc w:val="both"/>
        <w:rPr>
          <w:rFonts w:ascii="Arial" w:hAnsi="Arial" w:cs="Arial"/>
          <w:b/>
          <w:bCs/>
        </w:rPr>
      </w:pPr>
    </w:p>
    <w:p w14:paraId="2D779736" w14:textId="77777777" w:rsidR="0078609B" w:rsidRDefault="0078609B" w:rsidP="0078609B">
      <w:pPr>
        <w:spacing w:line="360" w:lineRule="auto"/>
        <w:jc w:val="both"/>
        <w:rPr>
          <w:rFonts w:ascii="Arial" w:hAnsi="Arial" w:cs="Arial"/>
          <w:b/>
          <w:bCs/>
        </w:rPr>
      </w:pPr>
    </w:p>
    <w:p w14:paraId="5FF0C1E4" w14:textId="77777777" w:rsidR="0078609B" w:rsidRDefault="0078609B" w:rsidP="0078609B">
      <w:pPr>
        <w:spacing w:line="360" w:lineRule="auto"/>
        <w:jc w:val="both"/>
        <w:rPr>
          <w:rFonts w:ascii="Arial" w:hAnsi="Arial" w:cs="Arial"/>
          <w:b/>
          <w:bCs/>
        </w:rPr>
      </w:pPr>
    </w:p>
    <w:p w14:paraId="324B2869" w14:textId="77777777" w:rsidR="0078609B" w:rsidRDefault="0078609B" w:rsidP="0078609B">
      <w:pPr>
        <w:spacing w:line="360" w:lineRule="auto"/>
        <w:jc w:val="both"/>
        <w:rPr>
          <w:rFonts w:ascii="Arial" w:hAnsi="Arial" w:cs="Arial"/>
          <w:b/>
          <w:bCs/>
        </w:rPr>
      </w:pPr>
      <w:bookmarkStart w:id="0" w:name="_GoBack"/>
      <w:bookmarkEnd w:id="0"/>
    </w:p>
    <w:tbl>
      <w:tblPr>
        <w:tblStyle w:val="Tabelacomgrade"/>
        <w:tblW w:w="10207" w:type="dxa"/>
        <w:tblInd w:w="-743" w:type="dxa"/>
        <w:tblLayout w:type="fixed"/>
        <w:tblLook w:val="04A0" w:firstRow="1" w:lastRow="0" w:firstColumn="1" w:lastColumn="0" w:noHBand="0" w:noVBand="1"/>
      </w:tblPr>
      <w:tblGrid>
        <w:gridCol w:w="709"/>
        <w:gridCol w:w="7655"/>
        <w:gridCol w:w="851"/>
        <w:gridCol w:w="992"/>
      </w:tblGrid>
      <w:tr w:rsidR="0078609B" w:rsidRPr="00D46F6F" w14:paraId="035AFB2D" w14:textId="77777777" w:rsidTr="006F1CA1">
        <w:tc>
          <w:tcPr>
            <w:tcW w:w="10207" w:type="dxa"/>
            <w:gridSpan w:val="4"/>
          </w:tcPr>
          <w:p w14:paraId="5012FC04" w14:textId="77777777" w:rsidR="0078609B" w:rsidRPr="0097365E" w:rsidRDefault="0078609B" w:rsidP="006F1CA1">
            <w:pPr>
              <w:spacing w:after="120" w:line="360" w:lineRule="auto"/>
              <w:jc w:val="center"/>
              <w:rPr>
                <w:rFonts w:cstheme="minorHAnsi"/>
                <w:b/>
                <w:bCs/>
              </w:rPr>
            </w:pPr>
            <w:r w:rsidRPr="0097365E">
              <w:rPr>
                <w:rFonts w:cstheme="minorHAnsi"/>
                <w:b/>
                <w:bCs/>
              </w:rPr>
              <w:lastRenderedPageBreak/>
              <w:t>LOTE II</w:t>
            </w:r>
          </w:p>
        </w:tc>
      </w:tr>
      <w:tr w:rsidR="0078609B" w:rsidRPr="00D46F6F" w14:paraId="4E170195" w14:textId="77777777" w:rsidTr="006F1CA1">
        <w:tc>
          <w:tcPr>
            <w:tcW w:w="709" w:type="dxa"/>
          </w:tcPr>
          <w:p w14:paraId="54629908" w14:textId="77777777" w:rsidR="0078609B" w:rsidRPr="00D46F6F" w:rsidRDefault="0078609B" w:rsidP="006F1CA1">
            <w:pPr>
              <w:spacing w:after="120" w:line="360" w:lineRule="auto"/>
              <w:jc w:val="center"/>
              <w:rPr>
                <w:rFonts w:cstheme="minorHAnsi"/>
                <w:b/>
                <w:bCs/>
                <w:sz w:val="20"/>
                <w:szCs w:val="20"/>
              </w:rPr>
            </w:pPr>
            <w:r w:rsidRPr="00D46F6F">
              <w:rPr>
                <w:rFonts w:cstheme="minorHAnsi"/>
                <w:b/>
                <w:bCs/>
                <w:sz w:val="20"/>
                <w:szCs w:val="20"/>
              </w:rPr>
              <w:t>ITEM</w:t>
            </w:r>
          </w:p>
        </w:tc>
        <w:tc>
          <w:tcPr>
            <w:tcW w:w="7655" w:type="dxa"/>
          </w:tcPr>
          <w:p w14:paraId="65959DC6" w14:textId="77777777" w:rsidR="0078609B" w:rsidRPr="00F81E31" w:rsidRDefault="0078609B" w:rsidP="006F1CA1">
            <w:pPr>
              <w:spacing w:after="120" w:line="360" w:lineRule="auto"/>
              <w:jc w:val="center"/>
              <w:rPr>
                <w:rFonts w:cstheme="minorHAnsi"/>
                <w:b/>
                <w:bCs/>
              </w:rPr>
            </w:pPr>
            <w:r w:rsidRPr="00F81E31">
              <w:rPr>
                <w:rFonts w:cstheme="minorHAnsi"/>
                <w:b/>
                <w:bCs/>
              </w:rPr>
              <w:t xml:space="preserve">DESCRIÇÃO </w:t>
            </w:r>
          </w:p>
        </w:tc>
        <w:tc>
          <w:tcPr>
            <w:tcW w:w="851" w:type="dxa"/>
          </w:tcPr>
          <w:p w14:paraId="37D294EA" w14:textId="77777777" w:rsidR="0078609B" w:rsidRPr="00D46F6F" w:rsidRDefault="0078609B" w:rsidP="006F1CA1">
            <w:pPr>
              <w:spacing w:after="120" w:line="360" w:lineRule="auto"/>
              <w:jc w:val="center"/>
              <w:rPr>
                <w:rFonts w:cstheme="minorHAnsi"/>
                <w:b/>
                <w:bCs/>
                <w:sz w:val="20"/>
                <w:szCs w:val="20"/>
              </w:rPr>
            </w:pPr>
            <w:r w:rsidRPr="00D46F6F">
              <w:rPr>
                <w:rFonts w:cstheme="minorHAnsi"/>
                <w:b/>
                <w:bCs/>
                <w:sz w:val="20"/>
                <w:szCs w:val="20"/>
              </w:rPr>
              <w:t>UNID</w:t>
            </w:r>
          </w:p>
        </w:tc>
        <w:tc>
          <w:tcPr>
            <w:tcW w:w="992" w:type="dxa"/>
          </w:tcPr>
          <w:p w14:paraId="24A7A2A3" w14:textId="77777777" w:rsidR="0078609B" w:rsidRPr="00D46F6F" w:rsidRDefault="0078609B" w:rsidP="006F1CA1">
            <w:pPr>
              <w:spacing w:after="120" w:line="360" w:lineRule="auto"/>
              <w:jc w:val="center"/>
              <w:rPr>
                <w:rFonts w:cstheme="minorHAnsi"/>
                <w:b/>
                <w:bCs/>
                <w:sz w:val="20"/>
                <w:szCs w:val="20"/>
              </w:rPr>
            </w:pPr>
            <w:r w:rsidRPr="00D46F6F">
              <w:rPr>
                <w:rFonts w:cstheme="minorHAnsi"/>
                <w:b/>
                <w:bCs/>
                <w:sz w:val="20"/>
                <w:szCs w:val="20"/>
              </w:rPr>
              <w:t xml:space="preserve">QUANT </w:t>
            </w:r>
          </w:p>
        </w:tc>
      </w:tr>
      <w:tr w:rsidR="0078609B" w:rsidRPr="00F81E31" w14:paraId="4669AC73" w14:textId="77777777" w:rsidTr="006F1CA1">
        <w:tc>
          <w:tcPr>
            <w:tcW w:w="709" w:type="dxa"/>
          </w:tcPr>
          <w:p w14:paraId="63A49E13" w14:textId="77777777" w:rsidR="0078609B" w:rsidRPr="00F81E31" w:rsidRDefault="0078609B" w:rsidP="006F1CA1">
            <w:pPr>
              <w:spacing w:after="120" w:line="360" w:lineRule="auto"/>
              <w:jc w:val="center"/>
              <w:rPr>
                <w:rFonts w:cstheme="minorHAnsi"/>
                <w:bCs/>
                <w:sz w:val="20"/>
                <w:szCs w:val="20"/>
              </w:rPr>
            </w:pPr>
            <w:r w:rsidRPr="00F81E31">
              <w:rPr>
                <w:rFonts w:cstheme="minorHAnsi"/>
                <w:bCs/>
                <w:sz w:val="20"/>
                <w:szCs w:val="20"/>
              </w:rPr>
              <w:t>01</w:t>
            </w:r>
          </w:p>
        </w:tc>
        <w:tc>
          <w:tcPr>
            <w:tcW w:w="7655" w:type="dxa"/>
          </w:tcPr>
          <w:p w14:paraId="3D511CCA" w14:textId="77777777" w:rsidR="0078609B" w:rsidRDefault="0078609B" w:rsidP="006F1CA1">
            <w:pPr>
              <w:rPr>
                <w:rFonts w:cstheme="minorHAnsi"/>
                <w:b/>
                <w:bCs/>
                <w:sz w:val="20"/>
                <w:szCs w:val="20"/>
              </w:rPr>
            </w:pPr>
            <w:r w:rsidRPr="001A25B6">
              <w:rPr>
                <w:rFonts w:cstheme="minorHAnsi"/>
                <w:b/>
                <w:bCs/>
                <w:sz w:val="20"/>
                <w:szCs w:val="20"/>
              </w:rPr>
              <w:t>P</w:t>
            </w:r>
            <w:r>
              <w:rPr>
                <w:rFonts w:cstheme="minorHAnsi"/>
                <w:b/>
                <w:bCs/>
                <w:sz w:val="20"/>
                <w:szCs w:val="20"/>
              </w:rPr>
              <w:t xml:space="preserve">ROJETOR </w:t>
            </w:r>
          </w:p>
          <w:p w14:paraId="6BCA3BB6" w14:textId="77777777" w:rsidR="0078609B" w:rsidRPr="001A25B6" w:rsidRDefault="0078609B" w:rsidP="006F1CA1">
            <w:pPr>
              <w:rPr>
                <w:rFonts w:cstheme="minorHAnsi"/>
                <w:b/>
                <w:bCs/>
                <w:sz w:val="20"/>
                <w:szCs w:val="20"/>
              </w:rPr>
            </w:pPr>
          </w:p>
          <w:p w14:paraId="48619626" w14:textId="77777777" w:rsidR="0078609B" w:rsidRPr="001A25B6" w:rsidRDefault="0078609B" w:rsidP="006F1CA1">
            <w:pPr>
              <w:pStyle w:val="NormalWeb"/>
              <w:shd w:val="clear" w:color="auto" w:fill="FFFFFF"/>
              <w:spacing w:before="0" w:beforeAutospacing="0" w:after="0" w:afterAutospacing="0"/>
              <w:rPr>
                <w:rFonts w:asciiTheme="minorHAnsi" w:hAnsiTheme="minorHAnsi" w:cstheme="minorHAnsi"/>
                <w:sz w:val="20"/>
                <w:szCs w:val="20"/>
              </w:rPr>
            </w:pPr>
            <w:r w:rsidRPr="001A25B6">
              <w:rPr>
                <w:rStyle w:val="Forte"/>
                <w:rFonts w:asciiTheme="minorHAnsi" w:hAnsiTheme="minorHAnsi" w:cstheme="minorHAnsi"/>
                <w:sz w:val="20"/>
                <w:szCs w:val="20"/>
              </w:rPr>
              <w:t>Especificações</w:t>
            </w:r>
          </w:p>
          <w:p w14:paraId="62CA1255" w14:textId="77777777" w:rsidR="0078609B" w:rsidRPr="001A25B6" w:rsidRDefault="0078609B" w:rsidP="006F1CA1">
            <w:pPr>
              <w:pStyle w:val="NormalWeb"/>
              <w:shd w:val="clear" w:color="auto" w:fill="FFFFFF"/>
              <w:spacing w:before="0" w:beforeAutospacing="0" w:after="0" w:afterAutospacing="0"/>
              <w:rPr>
                <w:rFonts w:asciiTheme="minorHAnsi" w:hAnsiTheme="minorHAnsi" w:cstheme="minorHAnsi"/>
                <w:sz w:val="20"/>
                <w:szCs w:val="20"/>
              </w:rPr>
            </w:pPr>
            <w:r w:rsidRPr="001A25B6">
              <w:rPr>
                <w:rFonts w:asciiTheme="minorHAnsi" w:hAnsiTheme="minorHAnsi" w:cstheme="minorHAnsi"/>
                <w:sz w:val="20"/>
                <w:szCs w:val="20"/>
              </w:rPr>
              <w:t>Lumens: 2800 Lumens</w:t>
            </w:r>
            <w:r w:rsidRPr="001A25B6">
              <w:rPr>
                <w:rFonts w:asciiTheme="minorHAnsi" w:hAnsiTheme="minorHAnsi" w:cstheme="minorHAnsi"/>
                <w:sz w:val="20"/>
                <w:szCs w:val="20"/>
              </w:rPr>
              <w:br/>
              <w:t>Resolução nativa: 1280*720px</w:t>
            </w:r>
            <w:r w:rsidRPr="001A25B6">
              <w:rPr>
                <w:rFonts w:asciiTheme="minorHAnsi" w:hAnsiTheme="minorHAnsi" w:cstheme="minorHAnsi"/>
                <w:sz w:val="20"/>
                <w:szCs w:val="20"/>
              </w:rPr>
              <w:br/>
              <w:t>Lâmpada: Led</w:t>
            </w:r>
            <w:r w:rsidRPr="001A25B6">
              <w:rPr>
                <w:rFonts w:asciiTheme="minorHAnsi" w:hAnsiTheme="minorHAnsi" w:cstheme="minorHAnsi"/>
                <w:sz w:val="20"/>
                <w:szCs w:val="20"/>
              </w:rPr>
              <w:br/>
              <w:t xml:space="preserve">Input </w:t>
            </w:r>
            <w:proofErr w:type="spellStart"/>
            <w:r w:rsidRPr="001A25B6">
              <w:rPr>
                <w:rFonts w:asciiTheme="minorHAnsi" w:hAnsiTheme="minorHAnsi" w:cstheme="minorHAnsi"/>
                <w:sz w:val="20"/>
                <w:szCs w:val="20"/>
              </w:rPr>
              <w:t>Voltage</w:t>
            </w:r>
            <w:proofErr w:type="spellEnd"/>
            <w:r w:rsidRPr="001A25B6">
              <w:rPr>
                <w:rFonts w:asciiTheme="minorHAnsi" w:hAnsiTheme="minorHAnsi" w:cstheme="minorHAnsi"/>
                <w:sz w:val="20"/>
                <w:szCs w:val="20"/>
              </w:rPr>
              <w:t xml:space="preserve"> 100~</w:t>
            </w:r>
            <w:proofErr w:type="gramStart"/>
            <w:r w:rsidRPr="001A25B6">
              <w:rPr>
                <w:rFonts w:asciiTheme="minorHAnsi" w:hAnsiTheme="minorHAnsi" w:cstheme="minorHAnsi"/>
                <w:sz w:val="20"/>
                <w:szCs w:val="20"/>
              </w:rPr>
              <w:t>240v</w:t>
            </w:r>
            <w:proofErr w:type="gramEnd"/>
            <w:r w:rsidRPr="001A25B6">
              <w:rPr>
                <w:rFonts w:asciiTheme="minorHAnsi" w:hAnsiTheme="minorHAnsi" w:cstheme="minorHAnsi"/>
                <w:sz w:val="20"/>
                <w:szCs w:val="20"/>
              </w:rPr>
              <w:br/>
              <w:t>Formato: 16:9/4:3</w:t>
            </w:r>
            <w:r w:rsidRPr="001A25B6">
              <w:rPr>
                <w:rFonts w:asciiTheme="minorHAnsi" w:hAnsiTheme="minorHAnsi" w:cstheme="minorHAnsi"/>
                <w:sz w:val="20"/>
                <w:szCs w:val="20"/>
              </w:rPr>
              <w:br/>
              <w:t>Contraste: 1.000:1</w:t>
            </w:r>
            <w:r w:rsidRPr="001A25B6">
              <w:rPr>
                <w:rFonts w:asciiTheme="minorHAnsi" w:hAnsiTheme="minorHAnsi" w:cstheme="minorHAnsi"/>
                <w:sz w:val="20"/>
                <w:szCs w:val="20"/>
              </w:rPr>
              <w:br/>
              <w:t>Lente: F=140</w:t>
            </w:r>
            <w:r w:rsidRPr="001A25B6">
              <w:rPr>
                <w:rFonts w:asciiTheme="minorHAnsi" w:hAnsiTheme="minorHAnsi" w:cstheme="minorHAnsi"/>
                <w:sz w:val="20"/>
                <w:szCs w:val="20"/>
              </w:rPr>
              <w:br/>
              <w:t>Tamanho de imagem: 40-140"</w:t>
            </w:r>
            <w:r w:rsidRPr="001A25B6">
              <w:rPr>
                <w:rFonts w:asciiTheme="minorHAnsi" w:hAnsiTheme="minorHAnsi" w:cstheme="minorHAnsi"/>
                <w:sz w:val="20"/>
                <w:szCs w:val="20"/>
              </w:rPr>
              <w:br/>
              <w:t>Distancia de projeção: 1.0~4.5m</w:t>
            </w:r>
            <w:r w:rsidRPr="001A25B6">
              <w:rPr>
                <w:rFonts w:asciiTheme="minorHAnsi" w:hAnsiTheme="minorHAnsi" w:cstheme="minorHAnsi"/>
                <w:sz w:val="20"/>
                <w:szCs w:val="20"/>
              </w:rPr>
              <w:br/>
              <w:t>Cor:16.777k</w:t>
            </w:r>
            <w:r w:rsidRPr="001A25B6">
              <w:rPr>
                <w:rFonts w:asciiTheme="minorHAnsi" w:hAnsiTheme="minorHAnsi" w:cstheme="minorHAnsi"/>
                <w:sz w:val="20"/>
                <w:szCs w:val="20"/>
              </w:rPr>
              <w:br/>
              <w:t>Consumo de energia: 58w</w:t>
            </w:r>
            <w:r w:rsidRPr="001A25B6">
              <w:rPr>
                <w:rFonts w:asciiTheme="minorHAnsi" w:hAnsiTheme="minorHAnsi" w:cstheme="minorHAnsi"/>
                <w:sz w:val="20"/>
                <w:szCs w:val="20"/>
              </w:rPr>
              <w:br/>
              <w:t>Peso: 1.32KG</w:t>
            </w:r>
            <w:r w:rsidRPr="001A25B6">
              <w:rPr>
                <w:rFonts w:asciiTheme="minorHAnsi" w:hAnsiTheme="minorHAnsi" w:cstheme="minorHAnsi"/>
                <w:sz w:val="20"/>
                <w:szCs w:val="20"/>
              </w:rPr>
              <w:br/>
              <w:t>Tamanho: 223*168*85mm</w:t>
            </w:r>
            <w:r w:rsidRPr="001A25B6">
              <w:rPr>
                <w:rFonts w:asciiTheme="minorHAnsi" w:hAnsiTheme="minorHAnsi" w:cstheme="minorHAnsi"/>
                <w:sz w:val="20"/>
                <w:szCs w:val="20"/>
              </w:rPr>
              <w:br/>
              <w:t>Temperatura de operação: -10~36°C</w:t>
            </w:r>
            <w:r w:rsidRPr="001A25B6">
              <w:rPr>
                <w:rFonts w:asciiTheme="minorHAnsi" w:hAnsiTheme="minorHAnsi" w:cstheme="minorHAnsi"/>
                <w:sz w:val="20"/>
                <w:szCs w:val="20"/>
              </w:rPr>
              <w:br/>
              <w:t>Interface de Saída: Headphone</w:t>
            </w:r>
            <w:r w:rsidRPr="001A25B6">
              <w:rPr>
                <w:rFonts w:asciiTheme="minorHAnsi" w:hAnsiTheme="minorHAnsi" w:cstheme="minorHAnsi"/>
                <w:sz w:val="20"/>
                <w:szCs w:val="20"/>
              </w:rPr>
              <w:br/>
              <w:t>Interface de entrada: HDMI/USB/SD/AV/VGA</w:t>
            </w:r>
          </w:p>
          <w:p w14:paraId="7D2E419C" w14:textId="77777777" w:rsidR="0078609B" w:rsidRPr="001A25B6" w:rsidRDefault="0078609B" w:rsidP="006F1CA1">
            <w:pPr>
              <w:pStyle w:val="NormalWeb"/>
              <w:shd w:val="clear" w:color="auto" w:fill="FFFFFF"/>
              <w:spacing w:before="0" w:beforeAutospacing="0" w:after="0" w:afterAutospacing="0"/>
              <w:rPr>
                <w:rFonts w:asciiTheme="minorHAnsi" w:hAnsiTheme="minorHAnsi" w:cstheme="minorHAnsi"/>
                <w:sz w:val="20"/>
                <w:szCs w:val="20"/>
              </w:rPr>
            </w:pPr>
          </w:p>
          <w:p w14:paraId="7297EBBD" w14:textId="77777777" w:rsidR="0078609B" w:rsidRPr="001A25B6" w:rsidRDefault="0078609B" w:rsidP="006F1CA1">
            <w:pPr>
              <w:pStyle w:val="NormalWeb"/>
              <w:shd w:val="clear" w:color="auto" w:fill="FFFFFF"/>
              <w:spacing w:before="0" w:beforeAutospacing="0" w:after="0" w:afterAutospacing="0"/>
              <w:rPr>
                <w:rFonts w:asciiTheme="minorHAnsi" w:hAnsiTheme="minorHAnsi" w:cstheme="minorHAnsi"/>
                <w:sz w:val="20"/>
                <w:szCs w:val="20"/>
              </w:rPr>
            </w:pPr>
            <w:r w:rsidRPr="001A25B6">
              <w:rPr>
                <w:rStyle w:val="Forte"/>
                <w:rFonts w:asciiTheme="minorHAnsi" w:hAnsiTheme="minorHAnsi" w:cstheme="minorHAnsi"/>
                <w:sz w:val="20"/>
                <w:szCs w:val="20"/>
              </w:rPr>
              <w:t>Formato de mídia suportado:</w:t>
            </w:r>
          </w:p>
          <w:p w14:paraId="493BAB6B" w14:textId="77777777" w:rsidR="0078609B" w:rsidRPr="001A25B6" w:rsidRDefault="0078609B" w:rsidP="006F1CA1">
            <w:pPr>
              <w:pStyle w:val="NormalWeb"/>
              <w:shd w:val="clear" w:color="auto" w:fill="FFFFFF"/>
              <w:spacing w:before="0" w:beforeAutospacing="0" w:after="0" w:afterAutospacing="0"/>
              <w:rPr>
                <w:rFonts w:asciiTheme="minorHAnsi" w:hAnsiTheme="minorHAnsi" w:cstheme="minorHAnsi"/>
                <w:sz w:val="20"/>
                <w:szCs w:val="20"/>
              </w:rPr>
            </w:pPr>
            <w:proofErr w:type="spellStart"/>
            <w:r w:rsidRPr="001A25B6">
              <w:rPr>
                <w:rFonts w:asciiTheme="minorHAnsi" w:hAnsiTheme="minorHAnsi" w:cstheme="minorHAnsi"/>
                <w:sz w:val="20"/>
                <w:szCs w:val="20"/>
              </w:rPr>
              <w:t>Audio</w:t>
            </w:r>
            <w:proofErr w:type="spellEnd"/>
            <w:r w:rsidRPr="001A25B6">
              <w:rPr>
                <w:rFonts w:asciiTheme="minorHAnsi" w:hAnsiTheme="minorHAnsi" w:cstheme="minorHAnsi"/>
                <w:sz w:val="20"/>
                <w:szCs w:val="20"/>
              </w:rPr>
              <w:t>: WMA, MP3, M4A</w:t>
            </w:r>
            <w:r w:rsidRPr="001A25B6">
              <w:rPr>
                <w:rFonts w:asciiTheme="minorHAnsi" w:hAnsiTheme="minorHAnsi" w:cstheme="minorHAnsi"/>
                <w:sz w:val="20"/>
                <w:szCs w:val="20"/>
              </w:rPr>
              <w:br/>
              <w:t>Imagens: JPEG, BMP, PNG</w:t>
            </w:r>
            <w:r w:rsidRPr="001A25B6">
              <w:rPr>
                <w:rFonts w:asciiTheme="minorHAnsi" w:hAnsiTheme="minorHAnsi" w:cstheme="minorHAnsi"/>
                <w:sz w:val="20"/>
                <w:szCs w:val="20"/>
              </w:rPr>
              <w:br/>
              <w:t xml:space="preserve">Vídeo: MPEG1, </w:t>
            </w:r>
            <w:proofErr w:type="gramStart"/>
            <w:r w:rsidRPr="001A25B6">
              <w:rPr>
                <w:rFonts w:asciiTheme="minorHAnsi" w:hAnsiTheme="minorHAnsi" w:cstheme="minorHAnsi"/>
                <w:sz w:val="20"/>
                <w:szCs w:val="20"/>
              </w:rPr>
              <w:t>MPEG2,</w:t>
            </w:r>
            <w:proofErr w:type="gramEnd"/>
            <w:r w:rsidRPr="001A25B6">
              <w:rPr>
                <w:rFonts w:asciiTheme="minorHAnsi" w:hAnsiTheme="minorHAnsi" w:cstheme="minorHAnsi"/>
                <w:sz w:val="20"/>
                <w:szCs w:val="20"/>
              </w:rPr>
              <w:t>MPEG4, RM E RMVB, H264, MOV, MJPEG, FLV, DIVX, Vc1,</w:t>
            </w:r>
          </w:p>
          <w:p w14:paraId="112C0828" w14:textId="77777777" w:rsidR="0078609B" w:rsidRPr="001A25B6" w:rsidRDefault="0078609B" w:rsidP="006F1CA1">
            <w:pPr>
              <w:pStyle w:val="NormalWeb"/>
              <w:shd w:val="clear" w:color="auto" w:fill="FFFFFF"/>
              <w:spacing w:before="0" w:beforeAutospacing="0" w:after="0" w:afterAutospacing="0"/>
              <w:rPr>
                <w:rFonts w:asciiTheme="minorHAnsi" w:hAnsiTheme="minorHAnsi" w:cstheme="minorHAnsi"/>
                <w:sz w:val="20"/>
                <w:szCs w:val="20"/>
              </w:rPr>
            </w:pPr>
            <w:r w:rsidRPr="001A25B6">
              <w:rPr>
                <w:rFonts w:asciiTheme="minorHAnsi" w:hAnsiTheme="minorHAnsi" w:cstheme="minorHAnsi"/>
                <w:sz w:val="20"/>
                <w:szCs w:val="20"/>
              </w:rPr>
              <w:t>Acessórios: cabo HDMI, Conector WI-FI USB, CONECTOR RJ45.</w:t>
            </w:r>
          </w:p>
          <w:p w14:paraId="6141A9AA" w14:textId="77777777" w:rsidR="0078609B" w:rsidRPr="001A25B6" w:rsidRDefault="0078609B" w:rsidP="006F1CA1">
            <w:pPr>
              <w:pStyle w:val="NormalWeb"/>
              <w:shd w:val="clear" w:color="auto" w:fill="FFFFFF"/>
              <w:spacing w:before="0" w:beforeAutospacing="0" w:after="0" w:afterAutospacing="0"/>
              <w:rPr>
                <w:rFonts w:asciiTheme="minorHAnsi" w:hAnsiTheme="minorHAnsi" w:cstheme="minorHAnsi"/>
                <w:sz w:val="20"/>
                <w:szCs w:val="20"/>
              </w:rPr>
            </w:pPr>
          </w:p>
          <w:p w14:paraId="2F16D55F" w14:textId="77777777" w:rsidR="0078609B" w:rsidRPr="00F81E31" w:rsidRDefault="0078609B" w:rsidP="006F1CA1">
            <w:pPr>
              <w:rPr>
                <w:rFonts w:cstheme="minorHAnsi"/>
                <w:bCs/>
                <w:sz w:val="20"/>
                <w:szCs w:val="20"/>
              </w:rPr>
            </w:pPr>
            <w:r w:rsidRPr="001A25B6">
              <w:rPr>
                <w:rFonts w:cstheme="minorHAnsi"/>
                <w:b/>
                <w:bCs/>
                <w:sz w:val="20"/>
                <w:szCs w:val="20"/>
              </w:rPr>
              <w:t>Apresentar catálogo original do fabricante com todas as informações do fabricante.</w:t>
            </w:r>
          </w:p>
        </w:tc>
        <w:tc>
          <w:tcPr>
            <w:tcW w:w="851" w:type="dxa"/>
          </w:tcPr>
          <w:p w14:paraId="1A046598" w14:textId="77777777" w:rsidR="0078609B" w:rsidRPr="00F81E31" w:rsidRDefault="0078609B" w:rsidP="006F1CA1">
            <w:pPr>
              <w:spacing w:after="120" w:line="360" w:lineRule="auto"/>
              <w:jc w:val="center"/>
              <w:rPr>
                <w:rFonts w:cstheme="minorHAnsi"/>
                <w:bCs/>
                <w:sz w:val="20"/>
                <w:szCs w:val="20"/>
              </w:rPr>
            </w:pPr>
            <w:proofErr w:type="spellStart"/>
            <w:proofErr w:type="gramStart"/>
            <w:r w:rsidRPr="00F81E31">
              <w:rPr>
                <w:rFonts w:cstheme="minorHAnsi"/>
                <w:bCs/>
                <w:sz w:val="20"/>
                <w:szCs w:val="20"/>
              </w:rPr>
              <w:t>und</w:t>
            </w:r>
            <w:proofErr w:type="spellEnd"/>
            <w:proofErr w:type="gramEnd"/>
          </w:p>
        </w:tc>
        <w:tc>
          <w:tcPr>
            <w:tcW w:w="992" w:type="dxa"/>
          </w:tcPr>
          <w:p w14:paraId="35BA4805" w14:textId="77777777" w:rsidR="0078609B" w:rsidRPr="00F81E31" w:rsidRDefault="0078609B" w:rsidP="006F1CA1">
            <w:pPr>
              <w:spacing w:after="120" w:line="360" w:lineRule="auto"/>
              <w:jc w:val="center"/>
              <w:rPr>
                <w:rFonts w:cstheme="minorHAnsi"/>
                <w:bCs/>
                <w:sz w:val="20"/>
                <w:szCs w:val="20"/>
              </w:rPr>
            </w:pPr>
            <w:r w:rsidRPr="00F81E31">
              <w:rPr>
                <w:rFonts w:cstheme="minorHAnsi"/>
                <w:bCs/>
                <w:sz w:val="20"/>
                <w:szCs w:val="20"/>
              </w:rPr>
              <w:t>01</w:t>
            </w:r>
          </w:p>
        </w:tc>
      </w:tr>
      <w:tr w:rsidR="0078609B" w:rsidRPr="00F81E31" w14:paraId="3A5AAECB" w14:textId="77777777" w:rsidTr="006F1CA1">
        <w:tc>
          <w:tcPr>
            <w:tcW w:w="709" w:type="dxa"/>
          </w:tcPr>
          <w:p w14:paraId="5F09A04D" w14:textId="77777777" w:rsidR="0078609B" w:rsidRPr="00F81E31" w:rsidRDefault="0078609B" w:rsidP="006F1CA1">
            <w:pPr>
              <w:spacing w:after="120" w:line="360" w:lineRule="auto"/>
              <w:jc w:val="center"/>
              <w:rPr>
                <w:rFonts w:cstheme="minorHAnsi"/>
                <w:bCs/>
                <w:sz w:val="20"/>
                <w:szCs w:val="20"/>
              </w:rPr>
            </w:pPr>
            <w:r w:rsidRPr="00F81E31">
              <w:rPr>
                <w:rFonts w:cstheme="minorHAnsi"/>
                <w:bCs/>
                <w:sz w:val="20"/>
                <w:szCs w:val="20"/>
              </w:rPr>
              <w:t>02</w:t>
            </w:r>
          </w:p>
        </w:tc>
        <w:tc>
          <w:tcPr>
            <w:tcW w:w="7655" w:type="dxa"/>
          </w:tcPr>
          <w:p w14:paraId="0F5792BA" w14:textId="77777777" w:rsidR="0078609B" w:rsidRDefault="0078609B" w:rsidP="006F1CA1">
            <w:pPr>
              <w:shd w:val="clear" w:color="auto" w:fill="FFFFFF"/>
              <w:rPr>
                <w:rFonts w:cstheme="minorHAnsi"/>
                <w:b/>
                <w:bCs/>
                <w:sz w:val="20"/>
                <w:szCs w:val="20"/>
              </w:rPr>
            </w:pPr>
            <w:r w:rsidRPr="001A25B6">
              <w:rPr>
                <w:rFonts w:cstheme="minorHAnsi"/>
                <w:b/>
                <w:bCs/>
                <w:sz w:val="20"/>
                <w:szCs w:val="20"/>
              </w:rPr>
              <w:t xml:space="preserve">TELA DE PROJEÇÃO </w:t>
            </w:r>
          </w:p>
          <w:p w14:paraId="2DA49A80" w14:textId="77777777" w:rsidR="0078609B" w:rsidRDefault="0078609B" w:rsidP="006F1CA1">
            <w:pPr>
              <w:shd w:val="clear" w:color="auto" w:fill="FFFFFF"/>
              <w:rPr>
                <w:rFonts w:cstheme="minorHAnsi"/>
                <w:b/>
                <w:bCs/>
                <w:sz w:val="20"/>
                <w:szCs w:val="20"/>
              </w:rPr>
            </w:pPr>
          </w:p>
          <w:p w14:paraId="1EC7EB6E" w14:textId="77777777" w:rsidR="0078609B" w:rsidRPr="001A25B6" w:rsidRDefault="0078609B" w:rsidP="006F1CA1">
            <w:pPr>
              <w:shd w:val="clear" w:color="auto" w:fill="FFFFFF"/>
              <w:rPr>
                <w:rFonts w:cstheme="minorHAnsi"/>
                <w:sz w:val="20"/>
                <w:szCs w:val="20"/>
              </w:rPr>
            </w:pPr>
            <w:r w:rsidRPr="001A25B6">
              <w:rPr>
                <w:rFonts w:cstheme="minorHAnsi"/>
                <w:b/>
                <w:sz w:val="20"/>
                <w:szCs w:val="20"/>
              </w:rPr>
              <w:t>Especificações Técnicas:</w:t>
            </w:r>
            <w:r w:rsidRPr="001A25B6">
              <w:rPr>
                <w:rFonts w:cstheme="minorHAnsi"/>
                <w:sz w:val="20"/>
                <w:szCs w:val="20"/>
              </w:rPr>
              <w:br/>
              <w:t xml:space="preserve">- Funcionalidade: Tela de Projeção - Tipo de tela: Tripé - Formato: Formato Square (1:1) - Material: Película Matte-White 1.0 com acabamento em pintura eletrostática e borda para melhor enquadramento de imagem. Tela com Sistema Multiponto de parada. Enrolamento automático por mola e case em aço carbono. - Polegadas: 110 polegadas - Tamanho do produto (área visual) </w:t>
            </w:r>
            <w:proofErr w:type="spellStart"/>
            <w:proofErr w:type="gramStart"/>
            <w:r w:rsidRPr="001A25B6">
              <w:rPr>
                <w:rFonts w:cstheme="minorHAnsi"/>
                <w:sz w:val="20"/>
                <w:szCs w:val="20"/>
              </w:rPr>
              <w:t>LxAxC</w:t>
            </w:r>
            <w:proofErr w:type="spellEnd"/>
            <w:proofErr w:type="gramEnd"/>
            <w:r w:rsidRPr="001A25B6">
              <w:rPr>
                <w:rFonts w:cstheme="minorHAnsi"/>
                <w:sz w:val="20"/>
                <w:szCs w:val="20"/>
              </w:rPr>
              <w:t>: 200×200 cm</w:t>
            </w:r>
            <w:r w:rsidRPr="001A25B6">
              <w:rPr>
                <w:rFonts w:cstheme="minorHAnsi"/>
                <w:sz w:val="20"/>
                <w:szCs w:val="20"/>
              </w:rPr>
              <w:br/>
              <w:t xml:space="preserve">- Tamanho da embalagem </w:t>
            </w:r>
            <w:proofErr w:type="spellStart"/>
            <w:r w:rsidRPr="001A25B6">
              <w:rPr>
                <w:rFonts w:cstheme="minorHAnsi"/>
                <w:sz w:val="20"/>
                <w:szCs w:val="20"/>
              </w:rPr>
              <w:t>LxAxC</w:t>
            </w:r>
            <w:proofErr w:type="spellEnd"/>
            <w:r w:rsidRPr="001A25B6">
              <w:rPr>
                <w:rFonts w:cstheme="minorHAnsi"/>
                <w:sz w:val="20"/>
                <w:szCs w:val="20"/>
              </w:rPr>
              <w:t>: 20x13x228 cm - Peso bruto: 10,4 kg - Peso líquido: 9 kg</w:t>
            </w:r>
            <w:r w:rsidRPr="001A25B6">
              <w:rPr>
                <w:rFonts w:cstheme="minorHAnsi"/>
                <w:sz w:val="20"/>
                <w:szCs w:val="20"/>
              </w:rPr>
              <w:br/>
            </w:r>
            <w:r w:rsidRPr="001A25B6">
              <w:rPr>
                <w:rFonts w:cstheme="minorHAnsi"/>
                <w:sz w:val="20"/>
                <w:szCs w:val="20"/>
              </w:rPr>
              <w:br/>
            </w:r>
            <w:r w:rsidRPr="001A25B6">
              <w:rPr>
                <w:rFonts w:cstheme="minorHAnsi"/>
                <w:b/>
                <w:sz w:val="20"/>
                <w:szCs w:val="20"/>
              </w:rPr>
              <w:t>Características:</w:t>
            </w:r>
          </w:p>
          <w:p w14:paraId="769FA703" w14:textId="77777777" w:rsidR="0078609B" w:rsidRPr="001A25B6" w:rsidRDefault="0078609B" w:rsidP="006F1CA1">
            <w:pPr>
              <w:shd w:val="clear" w:color="auto" w:fill="FFFFFF"/>
              <w:rPr>
                <w:rFonts w:cstheme="minorHAnsi"/>
                <w:sz w:val="20"/>
                <w:szCs w:val="20"/>
              </w:rPr>
            </w:pPr>
            <w:r w:rsidRPr="001A25B6">
              <w:rPr>
                <w:rFonts w:cstheme="minorHAnsi"/>
                <w:sz w:val="20"/>
                <w:szCs w:val="20"/>
              </w:rPr>
              <w:t>- Cor: Branco com acabamento preto A</w:t>
            </w:r>
          </w:p>
          <w:p w14:paraId="65D705F0" w14:textId="77777777" w:rsidR="0078609B" w:rsidRPr="001A25B6" w:rsidRDefault="0078609B" w:rsidP="006F1CA1">
            <w:pPr>
              <w:shd w:val="clear" w:color="auto" w:fill="FFFFFF"/>
              <w:rPr>
                <w:rFonts w:cstheme="minorHAnsi"/>
                <w:sz w:val="20"/>
                <w:szCs w:val="20"/>
              </w:rPr>
            </w:pPr>
            <w:r w:rsidRPr="001A25B6">
              <w:rPr>
                <w:rFonts w:cstheme="minorHAnsi"/>
                <w:sz w:val="20"/>
                <w:szCs w:val="20"/>
              </w:rPr>
              <w:t> </w:t>
            </w:r>
          </w:p>
          <w:p w14:paraId="050BBEF4" w14:textId="77777777" w:rsidR="0078609B" w:rsidRPr="001A25B6" w:rsidRDefault="0078609B" w:rsidP="006F1CA1">
            <w:pPr>
              <w:shd w:val="clear" w:color="auto" w:fill="FFFFFF"/>
              <w:rPr>
                <w:rFonts w:cstheme="minorHAnsi"/>
                <w:sz w:val="20"/>
                <w:szCs w:val="20"/>
              </w:rPr>
            </w:pPr>
            <w:r w:rsidRPr="001A25B6">
              <w:rPr>
                <w:rFonts w:cstheme="minorHAnsi"/>
                <w:b/>
                <w:bCs/>
                <w:sz w:val="20"/>
                <w:szCs w:val="20"/>
                <w:bdr w:val="none" w:sz="0" w:space="0" w:color="auto" w:frame="1"/>
              </w:rPr>
              <w:t>Garantia do Fornecedor</w:t>
            </w:r>
          </w:p>
          <w:p w14:paraId="2EA9464C" w14:textId="77777777" w:rsidR="0078609B" w:rsidRPr="001A25B6" w:rsidRDefault="0078609B" w:rsidP="006F1CA1">
            <w:pPr>
              <w:shd w:val="clear" w:color="auto" w:fill="FFFFFF"/>
              <w:rPr>
                <w:rFonts w:cstheme="minorHAnsi"/>
                <w:sz w:val="20"/>
                <w:szCs w:val="20"/>
              </w:rPr>
            </w:pPr>
            <w:r w:rsidRPr="001A25B6">
              <w:rPr>
                <w:rFonts w:cstheme="minorHAnsi"/>
                <w:sz w:val="20"/>
                <w:szCs w:val="20"/>
              </w:rPr>
              <w:br/>
            </w:r>
            <w:proofErr w:type="gramStart"/>
            <w:r w:rsidRPr="001A25B6">
              <w:rPr>
                <w:rFonts w:cstheme="minorHAnsi"/>
                <w:b/>
                <w:bCs/>
                <w:sz w:val="20"/>
                <w:szCs w:val="20"/>
                <w:bdr w:val="none" w:sz="0" w:space="0" w:color="auto" w:frame="1"/>
              </w:rPr>
              <w:t>Garantia :</w:t>
            </w:r>
            <w:proofErr w:type="gramEnd"/>
            <w:r w:rsidRPr="001A25B6">
              <w:rPr>
                <w:rFonts w:cstheme="minorHAnsi"/>
                <w:b/>
                <w:bCs/>
                <w:sz w:val="20"/>
                <w:szCs w:val="20"/>
                <w:bdr w:val="none" w:sz="0" w:space="0" w:color="auto" w:frame="1"/>
              </w:rPr>
              <w:t> </w:t>
            </w:r>
            <w:r w:rsidRPr="001A25B6">
              <w:rPr>
                <w:rFonts w:cstheme="minorHAnsi"/>
                <w:sz w:val="20"/>
                <w:szCs w:val="20"/>
              </w:rPr>
              <w:t>01 meses contra Defeitos de Fabricação</w:t>
            </w:r>
          </w:p>
          <w:p w14:paraId="2EFA992B" w14:textId="77777777" w:rsidR="0078609B" w:rsidRPr="001A25B6" w:rsidRDefault="0078609B" w:rsidP="006F1CA1">
            <w:pPr>
              <w:shd w:val="clear" w:color="auto" w:fill="FFFFFF"/>
              <w:rPr>
                <w:rFonts w:cstheme="minorHAnsi"/>
                <w:color w:val="565C69"/>
                <w:sz w:val="20"/>
                <w:szCs w:val="20"/>
              </w:rPr>
            </w:pPr>
            <w:r w:rsidRPr="001A25B6">
              <w:rPr>
                <w:rFonts w:cstheme="minorHAnsi"/>
                <w:color w:val="565C69"/>
                <w:sz w:val="20"/>
                <w:szCs w:val="20"/>
              </w:rPr>
              <w:t> </w:t>
            </w:r>
          </w:p>
          <w:p w14:paraId="5ED2CC01" w14:textId="77777777" w:rsidR="0078609B" w:rsidRPr="001A25B6" w:rsidRDefault="0078609B" w:rsidP="006F1CA1">
            <w:pPr>
              <w:shd w:val="clear" w:color="auto" w:fill="FFFFFF"/>
              <w:rPr>
                <w:rFonts w:cstheme="minorHAnsi"/>
                <w:sz w:val="20"/>
                <w:szCs w:val="20"/>
              </w:rPr>
            </w:pPr>
            <w:r w:rsidRPr="001A25B6">
              <w:rPr>
                <w:rFonts w:cstheme="minorHAnsi"/>
                <w:b/>
                <w:bCs/>
                <w:sz w:val="20"/>
                <w:szCs w:val="20"/>
                <w:bdr w:val="none" w:sz="0" w:space="0" w:color="auto" w:frame="1"/>
              </w:rPr>
              <w:t>Itens Inclusos</w:t>
            </w:r>
          </w:p>
          <w:p w14:paraId="57E923D8" w14:textId="77777777" w:rsidR="0078609B" w:rsidRPr="001A25B6" w:rsidRDefault="0078609B" w:rsidP="006F1CA1">
            <w:pPr>
              <w:shd w:val="clear" w:color="auto" w:fill="FFFFFF"/>
              <w:rPr>
                <w:rFonts w:cstheme="minorHAnsi"/>
                <w:sz w:val="20"/>
                <w:szCs w:val="20"/>
              </w:rPr>
            </w:pPr>
            <w:r w:rsidRPr="001A25B6">
              <w:rPr>
                <w:rFonts w:cstheme="minorHAnsi"/>
                <w:sz w:val="20"/>
                <w:szCs w:val="20"/>
              </w:rPr>
              <w:t>01 Tela de projeção</w:t>
            </w:r>
          </w:p>
          <w:p w14:paraId="2610FB60" w14:textId="77777777" w:rsidR="0078609B" w:rsidRPr="001A25B6" w:rsidRDefault="0078609B" w:rsidP="006F1CA1">
            <w:pPr>
              <w:rPr>
                <w:rFonts w:cstheme="minorHAnsi"/>
                <w:sz w:val="20"/>
                <w:szCs w:val="20"/>
              </w:rPr>
            </w:pPr>
          </w:p>
          <w:p w14:paraId="7488468C" w14:textId="77777777" w:rsidR="0078609B" w:rsidRPr="001A25B6" w:rsidRDefault="0078609B" w:rsidP="006F1CA1">
            <w:pPr>
              <w:shd w:val="clear" w:color="auto" w:fill="FFFFFF"/>
              <w:outlineLvl w:val="2"/>
              <w:rPr>
                <w:rFonts w:cstheme="minorHAnsi"/>
                <w:b/>
                <w:bCs/>
                <w:sz w:val="20"/>
                <w:szCs w:val="20"/>
              </w:rPr>
            </w:pPr>
            <w:r w:rsidRPr="001A25B6">
              <w:rPr>
                <w:rFonts w:cstheme="minorHAnsi"/>
                <w:b/>
                <w:bCs/>
                <w:sz w:val="20"/>
                <w:szCs w:val="20"/>
              </w:rPr>
              <w:t>Garantia:</w:t>
            </w:r>
          </w:p>
          <w:p w14:paraId="2B075D4D" w14:textId="77777777" w:rsidR="0078609B" w:rsidRPr="001A25B6" w:rsidRDefault="0078609B" w:rsidP="006F1CA1">
            <w:pPr>
              <w:shd w:val="clear" w:color="auto" w:fill="FFFFFF"/>
              <w:rPr>
                <w:rFonts w:cstheme="minorHAnsi"/>
                <w:sz w:val="20"/>
                <w:szCs w:val="20"/>
              </w:rPr>
            </w:pPr>
            <w:r w:rsidRPr="001A25B6">
              <w:rPr>
                <w:rFonts w:cstheme="minorHAnsi"/>
                <w:sz w:val="20"/>
                <w:szCs w:val="20"/>
              </w:rPr>
              <w:t>Sem Garantia</w:t>
            </w:r>
          </w:p>
          <w:p w14:paraId="549310CA" w14:textId="77777777" w:rsidR="0078609B" w:rsidRPr="001A25B6" w:rsidRDefault="0078609B" w:rsidP="006F1CA1">
            <w:pPr>
              <w:rPr>
                <w:rFonts w:cstheme="minorHAnsi"/>
                <w:sz w:val="20"/>
                <w:szCs w:val="20"/>
              </w:rPr>
            </w:pPr>
          </w:p>
          <w:p w14:paraId="28F7E99B" w14:textId="77777777" w:rsidR="0078609B" w:rsidRPr="001A25B6" w:rsidRDefault="0078609B" w:rsidP="006F1CA1">
            <w:pPr>
              <w:shd w:val="clear" w:color="auto" w:fill="FFFFFF"/>
              <w:outlineLvl w:val="2"/>
              <w:rPr>
                <w:rFonts w:cstheme="minorHAnsi"/>
                <w:b/>
                <w:bCs/>
                <w:sz w:val="20"/>
                <w:szCs w:val="20"/>
              </w:rPr>
            </w:pPr>
            <w:r w:rsidRPr="001A25B6">
              <w:rPr>
                <w:rFonts w:cstheme="minorHAnsi"/>
                <w:b/>
                <w:bCs/>
                <w:sz w:val="20"/>
                <w:szCs w:val="20"/>
              </w:rPr>
              <w:t>Peso:</w:t>
            </w:r>
          </w:p>
          <w:p w14:paraId="49C99914" w14:textId="77777777" w:rsidR="0078609B" w:rsidRPr="001A25B6" w:rsidRDefault="0078609B" w:rsidP="006F1CA1">
            <w:pPr>
              <w:shd w:val="clear" w:color="auto" w:fill="FFFFFF"/>
              <w:rPr>
                <w:rFonts w:cstheme="minorHAnsi"/>
                <w:sz w:val="20"/>
                <w:szCs w:val="20"/>
              </w:rPr>
            </w:pPr>
            <w:r w:rsidRPr="001A25B6">
              <w:rPr>
                <w:rFonts w:cstheme="minorHAnsi"/>
                <w:sz w:val="20"/>
                <w:szCs w:val="20"/>
              </w:rPr>
              <w:t>8500 gramas (bruto com embalagem)</w:t>
            </w:r>
          </w:p>
          <w:p w14:paraId="56026FD4" w14:textId="77777777" w:rsidR="0078609B" w:rsidRPr="001A25B6" w:rsidRDefault="0078609B" w:rsidP="006F1CA1">
            <w:pPr>
              <w:jc w:val="both"/>
              <w:rPr>
                <w:rFonts w:cstheme="minorHAnsi"/>
                <w:b/>
                <w:bCs/>
                <w:sz w:val="20"/>
                <w:szCs w:val="20"/>
              </w:rPr>
            </w:pPr>
          </w:p>
        </w:tc>
        <w:tc>
          <w:tcPr>
            <w:tcW w:w="851" w:type="dxa"/>
          </w:tcPr>
          <w:p w14:paraId="3688F082" w14:textId="77777777" w:rsidR="0078609B" w:rsidRPr="00F81E31" w:rsidRDefault="0078609B" w:rsidP="006F1CA1">
            <w:pPr>
              <w:spacing w:after="120" w:line="360" w:lineRule="auto"/>
              <w:jc w:val="center"/>
              <w:rPr>
                <w:rFonts w:cstheme="minorHAnsi"/>
                <w:bCs/>
                <w:sz w:val="20"/>
                <w:szCs w:val="20"/>
              </w:rPr>
            </w:pPr>
            <w:proofErr w:type="spellStart"/>
            <w:proofErr w:type="gramStart"/>
            <w:r w:rsidRPr="00F81E31">
              <w:rPr>
                <w:rFonts w:cstheme="minorHAnsi"/>
                <w:bCs/>
                <w:sz w:val="20"/>
                <w:szCs w:val="20"/>
              </w:rPr>
              <w:lastRenderedPageBreak/>
              <w:t>und</w:t>
            </w:r>
            <w:proofErr w:type="spellEnd"/>
            <w:proofErr w:type="gramEnd"/>
          </w:p>
        </w:tc>
        <w:tc>
          <w:tcPr>
            <w:tcW w:w="992" w:type="dxa"/>
          </w:tcPr>
          <w:p w14:paraId="3E7F728F" w14:textId="77777777" w:rsidR="0078609B" w:rsidRPr="00F81E31" w:rsidRDefault="0078609B" w:rsidP="006F1CA1">
            <w:pPr>
              <w:spacing w:after="120" w:line="360" w:lineRule="auto"/>
              <w:jc w:val="center"/>
              <w:rPr>
                <w:rFonts w:cstheme="minorHAnsi"/>
                <w:bCs/>
                <w:sz w:val="20"/>
                <w:szCs w:val="20"/>
              </w:rPr>
            </w:pPr>
            <w:r w:rsidRPr="00F81E31">
              <w:rPr>
                <w:rFonts w:cstheme="minorHAnsi"/>
                <w:bCs/>
                <w:sz w:val="20"/>
                <w:szCs w:val="20"/>
              </w:rPr>
              <w:t>0</w:t>
            </w:r>
            <w:r>
              <w:rPr>
                <w:rFonts w:cstheme="minorHAnsi"/>
                <w:bCs/>
                <w:sz w:val="20"/>
                <w:szCs w:val="20"/>
              </w:rPr>
              <w:t>1</w:t>
            </w:r>
          </w:p>
        </w:tc>
      </w:tr>
      <w:tr w:rsidR="0078609B" w:rsidRPr="00F81E31" w14:paraId="1E1B4EA4" w14:textId="77777777" w:rsidTr="006F1CA1">
        <w:tc>
          <w:tcPr>
            <w:tcW w:w="709" w:type="dxa"/>
          </w:tcPr>
          <w:p w14:paraId="43F0693A" w14:textId="77777777" w:rsidR="0078609B" w:rsidRPr="00F81E31" w:rsidRDefault="0078609B" w:rsidP="006F1CA1">
            <w:pPr>
              <w:spacing w:after="120" w:line="360" w:lineRule="auto"/>
              <w:jc w:val="center"/>
              <w:rPr>
                <w:rFonts w:cstheme="minorHAnsi"/>
                <w:bCs/>
                <w:sz w:val="20"/>
                <w:szCs w:val="20"/>
              </w:rPr>
            </w:pPr>
            <w:r>
              <w:rPr>
                <w:rFonts w:cstheme="minorHAnsi"/>
                <w:bCs/>
                <w:sz w:val="20"/>
                <w:szCs w:val="20"/>
              </w:rPr>
              <w:lastRenderedPageBreak/>
              <w:t>03</w:t>
            </w:r>
          </w:p>
        </w:tc>
        <w:tc>
          <w:tcPr>
            <w:tcW w:w="7655" w:type="dxa"/>
          </w:tcPr>
          <w:p w14:paraId="7901BAD9" w14:textId="77777777" w:rsidR="0078609B" w:rsidRDefault="0078609B" w:rsidP="006F1CA1">
            <w:pPr>
              <w:rPr>
                <w:rFonts w:cstheme="minorHAnsi"/>
                <w:b/>
                <w:sz w:val="20"/>
                <w:szCs w:val="20"/>
              </w:rPr>
            </w:pPr>
            <w:r w:rsidRPr="00C67279">
              <w:rPr>
                <w:rFonts w:cstheme="minorHAnsi"/>
                <w:b/>
                <w:sz w:val="20"/>
                <w:szCs w:val="20"/>
              </w:rPr>
              <w:t>SUPORTE PARA PROJETOR</w:t>
            </w:r>
          </w:p>
          <w:p w14:paraId="5269FC6F" w14:textId="77777777" w:rsidR="0078609B" w:rsidRPr="00C67279" w:rsidRDefault="0078609B" w:rsidP="006F1CA1">
            <w:pPr>
              <w:rPr>
                <w:rFonts w:cstheme="minorHAnsi"/>
                <w:b/>
                <w:sz w:val="20"/>
                <w:szCs w:val="20"/>
              </w:rPr>
            </w:pPr>
          </w:p>
          <w:p w14:paraId="470613DA" w14:textId="77777777" w:rsidR="0078609B" w:rsidRPr="00C67279" w:rsidRDefault="0078609B" w:rsidP="006F1CA1">
            <w:pPr>
              <w:rPr>
                <w:rFonts w:cstheme="minorHAnsi"/>
                <w:sz w:val="20"/>
                <w:szCs w:val="20"/>
              </w:rPr>
            </w:pPr>
            <w:r w:rsidRPr="00C67279">
              <w:rPr>
                <w:rFonts w:cstheme="minorHAnsi"/>
                <w:sz w:val="20"/>
                <w:szCs w:val="20"/>
              </w:rPr>
              <w:t>Suporte de Projetor para Teto/Parede com Extensão</w:t>
            </w:r>
          </w:p>
          <w:p w14:paraId="4F3470C1" w14:textId="77777777" w:rsidR="0078609B" w:rsidRPr="00C67279" w:rsidRDefault="0078609B" w:rsidP="006F1CA1">
            <w:pPr>
              <w:rPr>
                <w:rFonts w:cstheme="minorHAnsi"/>
                <w:sz w:val="20"/>
                <w:szCs w:val="20"/>
              </w:rPr>
            </w:pPr>
            <w:r w:rsidRPr="00C67279">
              <w:rPr>
                <w:rFonts w:cstheme="minorHAnsi"/>
                <w:sz w:val="20"/>
                <w:szCs w:val="20"/>
              </w:rPr>
              <w:t>Descrição</w:t>
            </w:r>
          </w:p>
          <w:p w14:paraId="29D67ECC" w14:textId="77777777" w:rsidR="0078609B" w:rsidRPr="00C67279" w:rsidRDefault="0078609B" w:rsidP="006F1CA1">
            <w:pPr>
              <w:rPr>
                <w:rFonts w:cstheme="minorHAnsi"/>
                <w:sz w:val="20"/>
                <w:szCs w:val="20"/>
              </w:rPr>
            </w:pPr>
            <w:r w:rsidRPr="00C67279">
              <w:rPr>
                <w:rFonts w:cstheme="minorHAnsi"/>
                <w:sz w:val="20"/>
                <w:szCs w:val="20"/>
              </w:rPr>
              <w:t>Diferenciais</w:t>
            </w:r>
          </w:p>
          <w:p w14:paraId="24CB140E" w14:textId="77777777" w:rsidR="0078609B" w:rsidRPr="00C67279" w:rsidRDefault="0078609B" w:rsidP="006F1CA1">
            <w:pPr>
              <w:rPr>
                <w:rFonts w:cstheme="minorHAnsi"/>
                <w:sz w:val="20"/>
                <w:szCs w:val="20"/>
              </w:rPr>
            </w:pPr>
            <w:r w:rsidRPr="00C67279">
              <w:rPr>
                <w:rFonts w:cstheme="minorHAnsi"/>
                <w:sz w:val="20"/>
                <w:szCs w:val="20"/>
              </w:rPr>
              <w:t>• Possibilita ser instalado no teto ou na parede</w:t>
            </w:r>
            <w:r w:rsidRPr="00C67279">
              <w:rPr>
                <w:rFonts w:cstheme="minorHAnsi"/>
                <w:sz w:val="20"/>
                <w:szCs w:val="20"/>
              </w:rPr>
              <w:br/>
              <w:t>• Engate rápido</w:t>
            </w:r>
            <w:r w:rsidRPr="00C67279">
              <w:rPr>
                <w:rFonts w:cstheme="minorHAnsi"/>
                <w:sz w:val="20"/>
                <w:szCs w:val="20"/>
              </w:rPr>
              <w:br/>
              <w:t>• Fácil instalação</w:t>
            </w:r>
          </w:p>
          <w:p w14:paraId="1DCD1C8D" w14:textId="77777777" w:rsidR="0078609B" w:rsidRPr="00C67279" w:rsidRDefault="0078609B" w:rsidP="006F1CA1">
            <w:pPr>
              <w:rPr>
                <w:rFonts w:cstheme="minorHAnsi"/>
                <w:sz w:val="20"/>
                <w:szCs w:val="20"/>
              </w:rPr>
            </w:pPr>
            <w:r w:rsidRPr="00C67279">
              <w:rPr>
                <w:rFonts w:cstheme="minorHAnsi"/>
                <w:sz w:val="20"/>
                <w:szCs w:val="20"/>
              </w:rPr>
              <w:t>Conteúdo da Embalagem</w:t>
            </w:r>
          </w:p>
          <w:p w14:paraId="60CD214A" w14:textId="77777777" w:rsidR="0078609B" w:rsidRPr="00C67279" w:rsidRDefault="0078609B" w:rsidP="006F1CA1">
            <w:pPr>
              <w:rPr>
                <w:rFonts w:cstheme="minorHAnsi"/>
                <w:sz w:val="20"/>
                <w:szCs w:val="20"/>
              </w:rPr>
            </w:pPr>
            <w:r w:rsidRPr="00C67279">
              <w:rPr>
                <w:rFonts w:cstheme="minorHAnsi"/>
                <w:sz w:val="20"/>
                <w:szCs w:val="20"/>
              </w:rPr>
              <w:t xml:space="preserve">• </w:t>
            </w:r>
            <w:proofErr w:type="gramStart"/>
            <w:r w:rsidRPr="00C67279">
              <w:rPr>
                <w:rFonts w:cstheme="minorHAnsi"/>
                <w:sz w:val="20"/>
                <w:szCs w:val="20"/>
              </w:rPr>
              <w:t>1</w:t>
            </w:r>
            <w:proofErr w:type="gramEnd"/>
            <w:r w:rsidRPr="00C67279">
              <w:rPr>
                <w:rFonts w:cstheme="minorHAnsi"/>
                <w:sz w:val="20"/>
                <w:szCs w:val="20"/>
              </w:rPr>
              <w:t xml:space="preserve"> Suporte para Projetor • Kit de Parafusos</w:t>
            </w:r>
            <w:r w:rsidRPr="00C67279">
              <w:rPr>
                <w:rFonts w:cstheme="minorHAnsi"/>
                <w:sz w:val="20"/>
                <w:szCs w:val="20"/>
              </w:rPr>
              <w:br/>
              <w:t>• 1 Manual de instruções</w:t>
            </w:r>
          </w:p>
          <w:p w14:paraId="38830C71" w14:textId="77777777" w:rsidR="0078609B" w:rsidRPr="00C67279" w:rsidRDefault="0078609B" w:rsidP="006F1CA1">
            <w:pPr>
              <w:rPr>
                <w:rFonts w:cstheme="minorHAnsi"/>
                <w:sz w:val="20"/>
                <w:szCs w:val="20"/>
              </w:rPr>
            </w:pPr>
            <w:r w:rsidRPr="00C67279">
              <w:rPr>
                <w:rFonts w:cstheme="minorHAnsi"/>
                <w:sz w:val="20"/>
                <w:szCs w:val="20"/>
              </w:rPr>
              <w:t>Observações</w:t>
            </w:r>
          </w:p>
          <w:p w14:paraId="16812EDC" w14:textId="77777777" w:rsidR="0078609B" w:rsidRDefault="0078609B" w:rsidP="006F1CA1">
            <w:pPr>
              <w:rPr>
                <w:rFonts w:cstheme="minorHAnsi"/>
                <w:sz w:val="20"/>
                <w:szCs w:val="20"/>
              </w:rPr>
            </w:pPr>
            <w:r w:rsidRPr="00C67279">
              <w:rPr>
                <w:rFonts w:cstheme="minorHAnsi"/>
                <w:sz w:val="20"/>
                <w:szCs w:val="20"/>
              </w:rPr>
              <w:t>• Verifique se a superfície de instalação apresenta resistência suficiente para uma instalação segura.</w:t>
            </w:r>
            <w:r w:rsidRPr="00C67279">
              <w:rPr>
                <w:rFonts w:cstheme="minorHAnsi"/>
                <w:sz w:val="20"/>
                <w:szCs w:val="20"/>
              </w:rPr>
              <w:br/>
              <w:t xml:space="preserve">• Fique </w:t>
            </w:r>
            <w:proofErr w:type="gramStart"/>
            <w:r w:rsidRPr="00C67279">
              <w:rPr>
                <w:rFonts w:cstheme="minorHAnsi"/>
                <w:sz w:val="20"/>
                <w:szCs w:val="20"/>
              </w:rPr>
              <w:t>atento</w:t>
            </w:r>
            <w:proofErr w:type="gramEnd"/>
            <w:r w:rsidRPr="00C67279">
              <w:rPr>
                <w:rFonts w:cstheme="minorHAnsi"/>
                <w:sz w:val="20"/>
                <w:szCs w:val="20"/>
              </w:rPr>
              <w:t xml:space="preserve"> a carga máxima indicada para o suporte.</w:t>
            </w:r>
            <w:r w:rsidRPr="00C67279">
              <w:rPr>
                <w:rFonts w:cstheme="minorHAnsi"/>
                <w:sz w:val="20"/>
                <w:szCs w:val="20"/>
              </w:rPr>
              <w:br/>
              <w:t>• Aconselhamos que a instalação seja realizada por um profissional da área.</w:t>
            </w:r>
            <w:r w:rsidRPr="00C67279">
              <w:rPr>
                <w:rFonts w:cstheme="minorHAnsi"/>
                <w:sz w:val="20"/>
                <w:szCs w:val="20"/>
              </w:rPr>
              <w:br/>
              <w:t>Dimensões do produto: 370 X 370 X 248-905mm (</w:t>
            </w:r>
            <w:proofErr w:type="spellStart"/>
            <w:r w:rsidRPr="00C67279">
              <w:rPr>
                <w:rFonts w:cstheme="minorHAnsi"/>
                <w:sz w:val="20"/>
                <w:szCs w:val="20"/>
              </w:rPr>
              <w:t>LxPxA</w:t>
            </w:r>
            <w:proofErr w:type="spellEnd"/>
            <w:r w:rsidRPr="00C67279">
              <w:rPr>
                <w:rFonts w:cstheme="minorHAnsi"/>
                <w:sz w:val="20"/>
                <w:szCs w:val="20"/>
              </w:rPr>
              <w:t>)</w:t>
            </w:r>
          </w:p>
          <w:p w14:paraId="74EF5F4C" w14:textId="77777777" w:rsidR="0078609B" w:rsidRPr="00C67279" w:rsidRDefault="0078609B" w:rsidP="006F1CA1">
            <w:pPr>
              <w:rPr>
                <w:rFonts w:cstheme="minorHAnsi"/>
                <w:sz w:val="20"/>
                <w:szCs w:val="20"/>
              </w:rPr>
            </w:pPr>
          </w:p>
          <w:p w14:paraId="1E27DB5A" w14:textId="77777777" w:rsidR="0078609B" w:rsidRPr="00C67279" w:rsidRDefault="0078609B" w:rsidP="006F1CA1">
            <w:pPr>
              <w:shd w:val="clear" w:color="auto" w:fill="FFFFFF"/>
              <w:rPr>
                <w:rFonts w:cstheme="minorHAnsi"/>
                <w:b/>
                <w:bCs/>
                <w:sz w:val="20"/>
                <w:szCs w:val="20"/>
              </w:rPr>
            </w:pPr>
            <w:r w:rsidRPr="00C67279">
              <w:rPr>
                <w:rFonts w:cstheme="minorHAnsi"/>
                <w:b/>
                <w:bCs/>
                <w:sz w:val="20"/>
                <w:szCs w:val="20"/>
              </w:rPr>
              <w:t>Apresentar catálogo original do fabricante com todas as informações do fabricante.</w:t>
            </w:r>
          </w:p>
        </w:tc>
        <w:tc>
          <w:tcPr>
            <w:tcW w:w="851" w:type="dxa"/>
          </w:tcPr>
          <w:p w14:paraId="7A16BF05" w14:textId="77777777" w:rsidR="0078609B" w:rsidRPr="00F81E31" w:rsidRDefault="0078609B" w:rsidP="006F1CA1">
            <w:pPr>
              <w:spacing w:after="120" w:line="360" w:lineRule="auto"/>
              <w:jc w:val="center"/>
              <w:rPr>
                <w:rFonts w:cstheme="minorHAnsi"/>
                <w:bCs/>
                <w:sz w:val="20"/>
                <w:szCs w:val="20"/>
              </w:rPr>
            </w:pPr>
            <w:proofErr w:type="spellStart"/>
            <w:proofErr w:type="gramStart"/>
            <w:r>
              <w:rPr>
                <w:rFonts w:cstheme="minorHAnsi"/>
                <w:bCs/>
                <w:sz w:val="20"/>
                <w:szCs w:val="20"/>
              </w:rPr>
              <w:t>und</w:t>
            </w:r>
            <w:proofErr w:type="spellEnd"/>
            <w:proofErr w:type="gramEnd"/>
          </w:p>
        </w:tc>
        <w:tc>
          <w:tcPr>
            <w:tcW w:w="992" w:type="dxa"/>
          </w:tcPr>
          <w:p w14:paraId="55AB0CEA" w14:textId="77777777" w:rsidR="0078609B" w:rsidRPr="00F81E31" w:rsidRDefault="0078609B" w:rsidP="006F1CA1">
            <w:pPr>
              <w:spacing w:after="120" w:line="360" w:lineRule="auto"/>
              <w:jc w:val="center"/>
              <w:rPr>
                <w:rFonts w:cstheme="minorHAnsi"/>
                <w:bCs/>
                <w:sz w:val="20"/>
                <w:szCs w:val="20"/>
              </w:rPr>
            </w:pPr>
            <w:r>
              <w:rPr>
                <w:rFonts w:cstheme="minorHAnsi"/>
                <w:bCs/>
                <w:sz w:val="20"/>
                <w:szCs w:val="20"/>
              </w:rPr>
              <w:t>01</w:t>
            </w:r>
          </w:p>
        </w:tc>
      </w:tr>
      <w:tr w:rsidR="0078609B" w:rsidRPr="00F81E31" w14:paraId="5C368DA3" w14:textId="77777777" w:rsidTr="006F1CA1">
        <w:tc>
          <w:tcPr>
            <w:tcW w:w="709" w:type="dxa"/>
          </w:tcPr>
          <w:p w14:paraId="18A4B70F" w14:textId="77777777" w:rsidR="0078609B" w:rsidRPr="00F81E31" w:rsidRDefault="0078609B" w:rsidP="006F1CA1">
            <w:pPr>
              <w:spacing w:after="120" w:line="360" w:lineRule="auto"/>
              <w:jc w:val="center"/>
              <w:rPr>
                <w:rFonts w:cstheme="minorHAnsi"/>
                <w:bCs/>
                <w:sz w:val="20"/>
                <w:szCs w:val="20"/>
              </w:rPr>
            </w:pPr>
            <w:r>
              <w:rPr>
                <w:rFonts w:cstheme="minorHAnsi"/>
                <w:bCs/>
                <w:sz w:val="20"/>
                <w:szCs w:val="20"/>
              </w:rPr>
              <w:t>04</w:t>
            </w:r>
          </w:p>
        </w:tc>
        <w:tc>
          <w:tcPr>
            <w:tcW w:w="7655" w:type="dxa"/>
          </w:tcPr>
          <w:p w14:paraId="020F66E3" w14:textId="77777777" w:rsidR="0078609B" w:rsidRPr="008D3277" w:rsidRDefault="0078609B" w:rsidP="006F1CA1">
            <w:pPr>
              <w:rPr>
                <w:b/>
                <w:bCs/>
                <w:sz w:val="20"/>
                <w:szCs w:val="20"/>
              </w:rPr>
            </w:pPr>
            <w:r w:rsidRPr="008D3277">
              <w:rPr>
                <w:b/>
                <w:bCs/>
                <w:sz w:val="20"/>
                <w:szCs w:val="20"/>
              </w:rPr>
              <w:t>APOIO DE PÉ</w:t>
            </w:r>
          </w:p>
          <w:p w14:paraId="23EABAEE" w14:textId="77777777" w:rsidR="0078609B" w:rsidRDefault="0078609B" w:rsidP="006F1CA1">
            <w:pPr>
              <w:rPr>
                <w:b/>
                <w:bCs/>
              </w:rPr>
            </w:pPr>
          </w:p>
          <w:tbl>
            <w:tblPr>
              <w:tblW w:w="4900" w:type="pct"/>
              <w:tblCellSpacing w:w="7" w:type="dxa"/>
              <w:tblLayout w:type="fixed"/>
              <w:tblCellMar>
                <w:left w:w="0" w:type="dxa"/>
                <w:right w:w="0" w:type="dxa"/>
              </w:tblCellMar>
              <w:tblLook w:val="04A0" w:firstRow="1" w:lastRow="0" w:firstColumn="1" w:lastColumn="0" w:noHBand="0" w:noVBand="1"/>
            </w:tblPr>
            <w:tblGrid>
              <w:gridCol w:w="7290"/>
            </w:tblGrid>
            <w:tr w:rsidR="0078609B" w:rsidRPr="00C300E8" w14:paraId="6EAD2D2B" w14:textId="77777777" w:rsidTr="006F1CA1">
              <w:trPr>
                <w:trHeight w:val="315"/>
                <w:tblCellSpacing w:w="7" w:type="dxa"/>
              </w:trPr>
              <w:tc>
                <w:tcPr>
                  <w:tcW w:w="5040" w:type="dxa"/>
                  <w:vAlign w:val="center"/>
                  <w:hideMark/>
                </w:tcPr>
                <w:p w14:paraId="7F11F33B" w14:textId="77777777" w:rsidR="0078609B" w:rsidRPr="00C67279" w:rsidRDefault="0078609B" w:rsidP="006F1CA1">
                  <w:pPr>
                    <w:rPr>
                      <w:rFonts w:cstheme="minorHAnsi"/>
                      <w:sz w:val="20"/>
                      <w:szCs w:val="20"/>
                    </w:rPr>
                  </w:pPr>
                  <w:r w:rsidRPr="00C67279">
                    <w:rPr>
                      <w:rFonts w:cstheme="minorHAnsi"/>
                      <w:b/>
                      <w:bCs/>
                      <w:sz w:val="20"/>
                      <w:szCs w:val="20"/>
                    </w:rPr>
                    <w:t>Descrição Técnica:</w:t>
                  </w:r>
                </w:p>
              </w:tc>
            </w:tr>
            <w:tr w:rsidR="0078609B" w:rsidRPr="00C300E8" w14:paraId="2FBD7154" w14:textId="77777777" w:rsidTr="006F1CA1">
              <w:trPr>
                <w:tblCellSpacing w:w="7" w:type="dxa"/>
              </w:trPr>
              <w:tc>
                <w:tcPr>
                  <w:tcW w:w="5040" w:type="dxa"/>
                  <w:vAlign w:val="center"/>
                  <w:hideMark/>
                </w:tcPr>
                <w:tbl>
                  <w:tblPr>
                    <w:tblW w:w="4847" w:type="pct"/>
                    <w:tblCellSpacing w:w="0" w:type="dxa"/>
                    <w:tblLayout w:type="fixed"/>
                    <w:tblCellMar>
                      <w:top w:w="75" w:type="dxa"/>
                      <w:left w:w="75" w:type="dxa"/>
                      <w:bottom w:w="75" w:type="dxa"/>
                      <w:right w:w="75" w:type="dxa"/>
                    </w:tblCellMar>
                    <w:tblLook w:val="04A0" w:firstRow="1" w:lastRow="0" w:firstColumn="1" w:lastColumn="0" w:noHBand="0" w:noVBand="1"/>
                  </w:tblPr>
                  <w:tblGrid>
                    <w:gridCol w:w="287"/>
                    <w:gridCol w:w="6753"/>
                  </w:tblGrid>
                  <w:tr w:rsidR="0078609B" w:rsidRPr="00C67279" w14:paraId="11F53DE3" w14:textId="77777777" w:rsidTr="006F1CA1">
                    <w:trPr>
                      <w:trHeight w:val="123"/>
                      <w:tblCellSpacing w:w="0" w:type="dxa"/>
                    </w:trPr>
                    <w:tc>
                      <w:tcPr>
                        <w:tcW w:w="199" w:type="dxa"/>
                        <w:shd w:val="clear" w:color="auto" w:fill="F8F8F8"/>
                        <w:vAlign w:val="center"/>
                        <w:hideMark/>
                      </w:tcPr>
                      <w:p w14:paraId="04AACBE0" w14:textId="77777777" w:rsidR="0078609B" w:rsidRPr="00C67279" w:rsidRDefault="0078609B" w:rsidP="006F1CA1">
                        <w:pPr>
                          <w:rPr>
                            <w:rFonts w:cstheme="minorHAnsi"/>
                            <w:sz w:val="20"/>
                            <w:szCs w:val="20"/>
                          </w:rPr>
                        </w:pPr>
                        <w:r w:rsidRPr="00C67279">
                          <w:rPr>
                            <w:rFonts w:cstheme="minorHAnsi"/>
                            <w:sz w:val="20"/>
                            <w:szCs w:val="20"/>
                          </w:rPr>
                          <w:t>•</w:t>
                        </w:r>
                      </w:p>
                    </w:tc>
                    <w:tc>
                      <w:tcPr>
                        <w:tcW w:w="4687" w:type="dxa"/>
                        <w:shd w:val="clear" w:color="auto" w:fill="F8F8F8"/>
                        <w:vAlign w:val="center"/>
                        <w:hideMark/>
                      </w:tcPr>
                      <w:p w14:paraId="275C1097" w14:textId="77777777" w:rsidR="0078609B" w:rsidRPr="00C67279" w:rsidRDefault="0078609B" w:rsidP="006F1CA1">
                        <w:pPr>
                          <w:rPr>
                            <w:rFonts w:cstheme="minorHAnsi"/>
                            <w:sz w:val="20"/>
                            <w:szCs w:val="20"/>
                          </w:rPr>
                        </w:pPr>
                        <w:r w:rsidRPr="00C67279">
                          <w:rPr>
                            <w:rFonts w:cstheme="minorHAnsi"/>
                            <w:sz w:val="20"/>
                            <w:szCs w:val="20"/>
                          </w:rPr>
                          <w:t>Cor: Preto;</w:t>
                        </w:r>
                      </w:p>
                    </w:tc>
                  </w:tr>
                  <w:tr w:rsidR="0078609B" w:rsidRPr="00C67279" w14:paraId="070F2E68" w14:textId="77777777" w:rsidTr="006F1CA1">
                    <w:trPr>
                      <w:trHeight w:val="123"/>
                      <w:tblCellSpacing w:w="0" w:type="dxa"/>
                    </w:trPr>
                    <w:tc>
                      <w:tcPr>
                        <w:tcW w:w="199" w:type="dxa"/>
                        <w:shd w:val="clear" w:color="auto" w:fill="FFFFFF"/>
                        <w:vAlign w:val="center"/>
                        <w:hideMark/>
                      </w:tcPr>
                      <w:p w14:paraId="0853D674" w14:textId="77777777" w:rsidR="0078609B" w:rsidRPr="00C67279" w:rsidRDefault="0078609B" w:rsidP="006F1CA1">
                        <w:pPr>
                          <w:rPr>
                            <w:rFonts w:cstheme="minorHAnsi"/>
                            <w:sz w:val="20"/>
                            <w:szCs w:val="20"/>
                          </w:rPr>
                        </w:pPr>
                        <w:r w:rsidRPr="00C67279">
                          <w:rPr>
                            <w:rFonts w:cstheme="minorHAnsi"/>
                            <w:sz w:val="20"/>
                            <w:szCs w:val="20"/>
                          </w:rPr>
                          <w:t>•</w:t>
                        </w:r>
                      </w:p>
                    </w:tc>
                    <w:tc>
                      <w:tcPr>
                        <w:tcW w:w="4687" w:type="dxa"/>
                        <w:shd w:val="clear" w:color="auto" w:fill="FFFFFF"/>
                        <w:vAlign w:val="center"/>
                        <w:hideMark/>
                      </w:tcPr>
                      <w:p w14:paraId="1356E155" w14:textId="77777777" w:rsidR="0078609B" w:rsidRPr="00C67279" w:rsidRDefault="0078609B" w:rsidP="006F1CA1">
                        <w:pPr>
                          <w:rPr>
                            <w:rFonts w:cstheme="minorHAnsi"/>
                            <w:sz w:val="20"/>
                            <w:szCs w:val="20"/>
                          </w:rPr>
                        </w:pPr>
                        <w:r w:rsidRPr="00C67279">
                          <w:rPr>
                            <w:rFonts w:cstheme="minorHAnsi"/>
                            <w:sz w:val="20"/>
                            <w:szCs w:val="20"/>
                          </w:rPr>
                          <w:t>Material: Madeira e Material resistente;</w:t>
                        </w:r>
                      </w:p>
                    </w:tc>
                  </w:tr>
                  <w:tr w:rsidR="0078609B" w:rsidRPr="00C67279" w14:paraId="2915994B" w14:textId="77777777" w:rsidTr="006F1CA1">
                    <w:trPr>
                      <w:trHeight w:val="123"/>
                      <w:tblCellSpacing w:w="0" w:type="dxa"/>
                    </w:trPr>
                    <w:tc>
                      <w:tcPr>
                        <w:tcW w:w="199" w:type="dxa"/>
                        <w:shd w:val="clear" w:color="auto" w:fill="F8F8F8"/>
                        <w:vAlign w:val="center"/>
                        <w:hideMark/>
                      </w:tcPr>
                      <w:p w14:paraId="6C740BEB" w14:textId="77777777" w:rsidR="0078609B" w:rsidRPr="00C67279" w:rsidRDefault="0078609B" w:rsidP="006F1CA1">
                        <w:pPr>
                          <w:rPr>
                            <w:rFonts w:cstheme="minorHAnsi"/>
                            <w:sz w:val="20"/>
                            <w:szCs w:val="20"/>
                          </w:rPr>
                        </w:pPr>
                        <w:r w:rsidRPr="00C67279">
                          <w:rPr>
                            <w:rFonts w:cstheme="minorHAnsi"/>
                            <w:sz w:val="20"/>
                            <w:szCs w:val="20"/>
                          </w:rPr>
                          <w:t>•</w:t>
                        </w:r>
                      </w:p>
                    </w:tc>
                    <w:tc>
                      <w:tcPr>
                        <w:tcW w:w="4687" w:type="dxa"/>
                        <w:shd w:val="clear" w:color="auto" w:fill="F8F8F8"/>
                        <w:vAlign w:val="center"/>
                        <w:hideMark/>
                      </w:tcPr>
                      <w:p w14:paraId="3AFA22CB" w14:textId="77777777" w:rsidR="0078609B" w:rsidRPr="00C67279" w:rsidRDefault="0078609B" w:rsidP="006F1CA1">
                        <w:pPr>
                          <w:rPr>
                            <w:rFonts w:cstheme="minorHAnsi"/>
                            <w:sz w:val="20"/>
                            <w:szCs w:val="20"/>
                          </w:rPr>
                        </w:pPr>
                        <w:r w:rsidRPr="00C67279">
                          <w:rPr>
                            <w:rFonts w:cstheme="minorHAnsi"/>
                            <w:sz w:val="20"/>
                            <w:szCs w:val="20"/>
                          </w:rPr>
                          <w:t>Parte plana em madeiras;</w:t>
                        </w:r>
                      </w:p>
                    </w:tc>
                  </w:tr>
                  <w:tr w:rsidR="0078609B" w:rsidRPr="00C67279" w14:paraId="03DE3880" w14:textId="77777777" w:rsidTr="006F1CA1">
                    <w:trPr>
                      <w:trHeight w:val="123"/>
                      <w:tblCellSpacing w:w="0" w:type="dxa"/>
                    </w:trPr>
                    <w:tc>
                      <w:tcPr>
                        <w:tcW w:w="199" w:type="dxa"/>
                        <w:shd w:val="clear" w:color="auto" w:fill="FFFFFF"/>
                        <w:vAlign w:val="center"/>
                        <w:hideMark/>
                      </w:tcPr>
                      <w:p w14:paraId="3CA69A07" w14:textId="77777777" w:rsidR="0078609B" w:rsidRPr="00C67279" w:rsidRDefault="0078609B" w:rsidP="006F1CA1">
                        <w:pPr>
                          <w:rPr>
                            <w:rFonts w:cstheme="minorHAnsi"/>
                            <w:sz w:val="20"/>
                            <w:szCs w:val="20"/>
                          </w:rPr>
                        </w:pPr>
                        <w:r w:rsidRPr="00C67279">
                          <w:rPr>
                            <w:rFonts w:cstheme="minorHAnsi"/>
                            <w:sz w:val="20"/>
                            <w:szCs w:val="20"/>
                          </w:rPr>
                          <w:t>•</w:t>
                        </w:r>
                      </w:p>
                    </w:tc>
                    <w:tc>
                      <w:tcPr>
                        <w:tcW w:w="4687" w:type="dxa"/>
                        <w:shd w:val="clear" w:color="auto" w:fill="FFFFFF"/>
                        <w:vAlign w:val="center"/>
                        <w:hideMark/>
                      </w:tcPr>
                      <w:p w14:paraId="5E6FD8D4" w14:textId="77777777" w:rsidR="0078609B" w:rsidRPr="00C67279" w:rsidRDefault="0078609B" w:rsidP="006F1CA1">
                        <w:pPr>
                          <w:rPr>
                            <w:rFonts w:cstheme="minorHAnsi"/>
                            <w:sz w:val="20"/>
                            <w:szCs w:val="20"/>
                          </w:rPr>
                        </w:pPr>
                        <w:r w:rsidRPr="00C67279">
                          <w:rPr>
                            <w:rFonts w:cstheme="minorHAnsi"/>
                            <w:sz w:val="20"/>
                            <w:szCs w:val="20"/>
                          </w:rPr>
                          <w:t>Pés: material resistente;</w:t>
                        </w:r>
                      </w:p>
                    </w:tc>
                  </w:tr>
                  <w:tr w:rsidR="0078609B" w:rsidRPr="00C67279" w14:paraId="4EB870EB" w14:textId="77777777" w:rsidTr="006F1CA1">
                    <w:trPr>
                      <w:trHeight w:val="123"/>
                      <w:tblCellSpacing w:w="0" w:type="dxa"/>
                    </w:trPr>
                    <w:tc>
                      <w:tcPr>
                        <w:tcW w:w="199" w:type="dxa"/>
                        <w:shd w:val="clear" w:color="auto" w:fill="F8F8F8"/>
                        <w:vAlign w:val="center"/>
                        <w:hideMark/>
                      </w:tcPr>
                      <w:p w14:paraId="7F2A4729" w14:textId="77777777" w:rsidR="0078609B" w:rsidRPr="00C67279" w:rsidRDefault="0078609B" w:rsidP="006F1CA1">
                        <w:pPr>
                          <w:rPr>
                            <w:rFonts w:cstheme="minorHAnsi"/>
                            <w:sz w:val="20"/>
                            <w:szCs w:val="20"/>
                          </w:rPr>
                        </w:pPr>
                        <w:r w:rsidRPr="00C67279">
                          <w:rPr>
                            <w:rFonts w:cstheme="minorHAnsi"/>
                            <w:sz w:val="20"/>
                            <w:szCs w:val="20"/>
                          </w:rPr>
                          <w:t>•</w:t>
                        </w:r>
                      </w:p>
                    </w:tc>
                    <w:tc>
                      <w:tcPr>
                        <w:tcW w:w="4687" w:type="dxa"/>
                        <w:shd w:val="clear" w:color="auto" w:fill="F8F8F8"/>
                        <w:vAlign w:val="center"/>
                        <w:hideMark/>
                      </w:tcPr>
                      <w:p w14:paraId="13F8E6BC" w14:textId="77777777" w:rsidR="0078609B" w:rsidRPr="00C67279" w:rsidRDefault="0078609B" w:rsidP="006F1CA1">
                        <w:pPr>
                          <w:rPr>
                            <w:rFonts w:cstheme="minorHAnsi"/>
                            <w:sz w:val="20"/>
                            <w:szCs w:val="20"/>
                          </w:rPr>
                        </w:pPr>
                        <w:r w:rsidRPr="00C67279">
                          <w:rPr>
                            <w:rFonts w:cstheme="minorHAnsi"/>
                            <w:sz w:val="20"/>
                            <w:szCs w:val="20"/>
                          </w:rPr>
                          <w:t>Dimensões: Regulável x 46,5 x 30,5;</w:t>
                        </w:r>
                      </w:p>
                    </w:tc>
                  </w:tr>
                  <w:tr w:rsidR="0078609B" w:rsidRPr="00C67279" w14:paraId="364C2712" w14:textId="77777777" w:rsidTr="006F1CA1">
                    <w:trPr>
                      <w:trHeight w:val="123"/>
                      <w:tblCellSpacing w:w="0" w:type="dxa"/>
                    </w:trPr>
                    <w:tc>
                      <w:tcPr>
                        <w:tcW w:w="199" w:type="dxa"/>
                        <w:shd w:val="clear" w:color="auto" w:fill="F8F8F8"/>
                        <w:vAlign w:val="center"/>
                        <w:hideMark/>
                      </w:tcPr>
                      <w:p w14:paraId="14D0D12C" w14:textId="77777777" w:rsidR="0078609B" w:rsidRPr="00C67279" w:rsidRDefault="0078609B" w:rsidP="006F1CA1">
                        <w:pPr>
                          <w:rPr>
                            <w:rFonts w:cstheme="minorHAnsi"/>
                            <w:sz w:val="20"/>
                            <w:szCs w:val="20"/>
                          </w:rPr>
                        </w:pPr>
                        <w:r w:rsidRPr="00C67279">
                          <w:rPr>
                            <w:rFonts w:cstheme="minorHAnsi"/>
                            <w:sz w:val="20"/>
                            <w:szCs w:val="20"/>
                          </w:rPr>
                          <w:t>•</w:t>
                        </w:r>
                      </w:p>
                    </w:tc>
                    <w:tc>
                      <w:tcPr>
                        <w:tcW w:w="4687" w:type="dxa"/>
                        <w:shd w:val="clear" w:color="auto" w:fill="F8F8F8"/>
                        <w:vAlign w:val="center"/>
                        <w:hideMark/>
                      </w:tcPr>
                      <w:p w14:paraId="29F54ABF" w14:textId="77777777" w:rsidR="0078609B" w:rsidRPr="00C67279" w:rsidRDefault="0078609B" w:rsidP="006F1CA1">
                        <w:pPr>
                          <w:rPr>
                            <w:rFonts w:cstheme="minorHAnsi"/>
                            <w:sz w:val="20"/>
                            <w:szCs w:val="20"/>
                          </w:rPr>
                        </w:pPr>
                        <w:r w:rsidRPr="00C67279">
                          <w:rPr>
                            <w:rFonts w:cstheme="minorHAnsi"/>
                            <w:sz w:val="20"/>
                            <w:szCs w:val="20"/>
                          </w:rPr>
                          <w:t>Conteúdo da Embalagem: 01 Suporte para Pés Preto APOIO MDF;</w:t>
                        </w:r>
                      </w:p>
                      <w:p w14:paraId="424138FC" w14:textId="77777777" w:rsidR="0078609B" w:rsidRPr="00C67279" w:rsidRDefault="0078609B" w:rsidP="006F1CA1">
                        <w:pPr>
                          <w:rPr>
                            <w:rFonts w:cstheme="minorHAnsi"/>
                            <w:sz w:val="20"/>
                            <w:szCs w:val="20"/>
                          </w:rPr>
                        </w:pPr>
                        <w:r w:rsidRPr="00C67279">
                          <w:rPr>
                            <w:rFonts w:cstheme="minorHAnsi"/>
                            <w:sz w:val="20"/>
                            <w:szCs w:val="20"/>
                          </w:rPr>
                          <w:t>Garantia: 03 meses (correspondente à garantia legal, nos termos do artigo 26, II, do Código de Defesa do Consumidor);</w:t>
                        </w:r>
                      </w:p>
                      <w:p w14:paraId="5B33ECD8" w14:textId="77777777" w:rsidR="0078609B" w:rsidRDefault="0078609B" w:rsidP="006F1CA1">
                        <w:pPr>
                          <w:rPr>
                            <w:rFonts w:cstheme="minorHAnsi"/>
                            <w:sz w:val="20"/>
                            <w:szCs w:val="20"/>
                          </w:rPr>
                        </w:pPr>
                        <w:r w:rsidRPr="00C67279">
                          <w:rPr>
                            <w:rFonts w:cstheme="minorHAnsi"/>
                            <w:sz w:val="20"/>
                            <w:szCs w:val="20"/>
                          </w:rPr>
                          <w:t xml:space="preserve">Peso: </w:t>
                        </w:r>
                        <w:proofErr w:type="gramStart"/>
                        <w:r w:rsidRPr="00C67279">
                          <w:rPr>
                            <w:rFonts w:cstheme="minorHAnsi"/>
                            <w:sz w:val="20"/>
                            <w:szCs w:val="20"/>
                          </w:rPr>
                          <w:t>2058 grama</w:t>
                        </w:r>
                        <w:proofErr w:type="gramEnd"/>
                        <w:r w:rsidRPr="00C67279">
                          <w:rPr>
                            <w:rFonts w:cstheme="minorHAnsi"/>
                            <w:sz w:val="20"/>
                            <w:szCs w:val="20"/>
                          </w:rPr>
                          <w:t xml:space="preserve"> (bruto com embalagem).</w:t>
                        </w:r>
                      </w:p>
                      <w:p w14:paraId="7211F761" w14:textId="77777777" w:rsidR="0078609B" w:rsidRPr="00C67279" w:rsidRDefault="0078609B" w:rsidP="006F1CA1">
                        <w:pPr>
                          <w:rPr>
                            <w:rFonts w:cstheme="minorHAnsi"/>
                            <w:sz w:val="20"/>
                            <w:szCs w:val="20"/>
                          </w:rPr>
                        </w:pPr>
                        <w:r w:rsidRPr="009160DA">
                          <w:rPr>
                            <w:b/>
                            <w:bCs/>
                          </w:rPr>
                          <w:t>Apresentar catálogo original do fabricante com todas as informações do fabricante.</w:t>
                        </w:r>
                      </w:p>
                    </w:tc>
                  </w:tr>
                </w:tbl>
                <w:p w14:paraId="2283A77F" w14:textId="77777777" w:rsidR="0078609B" w:rsidRPr="00C67279" w:rsidRDefault="0078609B" w:rsidP="006F1CA1">
                  <w:pPr>
                    <w:rPr>
                      <w:rFonts w:cstheme="minorHAnsi"/>
                      <w:sz w:val="20"/>
                      <w:szCs w:val="20"/>
                    </w:rPr>
                  </w:pPr>
                </w:p>
              </w:tc>
            </w:tr>
          </w:tbl>
          <w:p w14:paraId="11B17437" w14:textId="77777777" w:rsidR="0078609B" w:rsidRPr="00F81E31" w:rsidRDefault="0078609B" w:rsidP="006F1CA1">
            <w:pPr>
              <w:jc w:val="both"/>
              <w:rPr>
                <w:rFonts w:cstheme="minorHAnsi"/>
                <w:bCs/>
                <w:sz w:val="20"/>
                <w:szCs w:val="20"/>
              </w:rPr>
            </w:pPr>
          </w:p>
        </w:tc>
        <w:tc>
          <w:tcPr>
            <w:tcW w:w="851" w:type="dxa"/>
          </w:tcPr>
          <w:p w14:paraId="5FC42D82" w14:textId="77777777" w:rsidR="0078609B" w:rsidRPr="00F81E31" w:rsidRDefault="0078609B" w:rsidP="006F1CA1">
            <w:pPr>
              <w:spacing w:after="120" w:line="360" w:lineRule="auto"/>
              <w:jc w:val="center"/>
              <w:rPr>
                <w:rFonts w:cstheme="minorHAnsi"/>
                <w:bCs/>
                <w:sz w:val="20"/>
                <w:szCs w:val="20"/>
              </w:rPr>
            </w:pPr>
            <w:proofErr w:type="spellStart"/>
            <w:proofErr w:type="gramStart"/>
            <w:r w:rsidRPr="00F81E31">
              <w:rPr>
                <w:rFonts w:cstheme="minorHAnsi"/>
                <w:bCs/>
                <w:sz w:val="20"/>
                <w:szCs w:val="20"/>
              </w:rPr>
              <w:t>und</w:t>
            </w:r>
            <w:proofErr w:type="spellEnd"/>
            <w:proofErr w:type="gramEnd"/>
          </w:p>
        </w:tc>
        <w:tc>
          <w:tcPr>
            <w:tcW w:w="992" w:type="dxa"/>
          </w:tcPr>
          <w:p w14:paraId="0412B1AB" w14:textId="77777777" w:rsidR="0078609B" w:rsidRPr="00F81E31" w:rsidRDefault="0078609B" w:rsidP="006F1CA1">
            <w:pPr>
              <w:spacing w:after="120" w:line="360" w:lineRule="auto"/>
              <w:jc w:val="center"/>
              <w:rPr>
                <w:rFonts w:cstheme="minorHAnsi"/>
                <w:bCs/>
                <w:sz w:val="20"/>
                <w:szCs w:val="20"/>
              </w:rPr>
            </w:pPr>
            <w:r>
              <w:rPr>
                <w:rFonts w:cstheme="minorHAnsi"/>
                <w:bCs/>
                <w:sz w:val="20"/>
                <w:szCs w:val="20"/>
              </w:rPr>
              <w:t>10</w:t>
            </w:r>
          </w:p>
        </w:tc>
      </w:tr>
    </w:tbl>
    <w:p w14:paraId="33E49FF9" w14:textId="77777777" w:rsidR="0078609B" w:rsidRPr="00182038" w:rsidRDefault="0078609B" w:rsidP="0078609B">
      <w:pPr>
        <w:spacing w:line="360" w:lineRule="auto"/>
        <w:jc w:val="both"/>
        <w:rPr>
          <w:rFonts w:ascii="Arial" w:hAnsi="Arial" w:cs="Arial"/>
          <w:b/>
          <w:bCs/>
        </w:rPr>
      </w:pPr>
    </w:p>
    <w:p w14:paraId="4C1C6B61" w14:textId="77777777" w:rsidR="00C332C7" w:rsidRPr="00C332C7" w:rsidRDefault="00C332C7" w:rsidP="00C332C7"/>
    <w:sectPr w:rsidR="00C332C7" w:rsidRPr="00C332C7" w:rsidSect="00441D9E">
      <w:headerReference w:type="default" r:id="rId8"/>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9E68A5" w14:textId="77777777" w:rsidR="00D027A9" w:rsidRDefault="00D027A9" w:rsidP="003019E8">
      <w:r>
        <w:separator/>
      </w:r>
    </w:p>
  </w:endnote>
  <w:endnote w:type="continuationSeparator" w:id="0">
    <w:p w14:paraId="2C3254AD" w14:textId="77777777" w:rsidR="00D027A9" w:rsidRDefault="00D027A9" w:rsidP="0030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C6EA67" w14:textId="77777777" w:rsidR="00D027A9" w:rsidRDefault="00D027A9" w:rsidP="003019E8">
      <w:r>
        <w:separator/>
      </w:r>
    </w:p>
  </w:footnote>
  <w:footnote w:type="continuationSeparator" w:id="0">
    <w:p w14:paraId="404B0754" w14:textId="77777777" w:rsidR="00D027A9" w:rsidRDefault="00D027A9" w:rsidP="003019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F4795" w14:textId="77777777" w:rsidR="003D4F10" w:rsidRDefault="003D4F10" w:rsidP="003D4F10">
    <w:pPr>
      <w:pStyle w:val="Cabealho"/>
    </w:pPr>
    <w:r>
      <w:rPr>
        <w:noProof/>
      </w:rPr>
      <mc:AlternateContent>
        <mc:Choice Requires="wps">
          <w:drawing>
            <wp:anchor distT="0" distB="0" distL="114300" distR="114300" simplePos="0" relativeHeight="251659264" behindDoc="0" locked="0" layoutInCell="1" allowOverlap="1" wp14:anchorId="77A8C1DE" wp14:editId="20225351">
              <wp:simplePos x="0" y="0"/>
              <wp:positionH relativeFrom="margin">
                <wp:posOffset>853440</wp:posOffset>
              </wp:positionH>
              <wp:positionV relativeFrom="paragraph">
                <wp:posOffset>-344805</wp:posOffset>
              </wp:positionV>
              <wp:extent cx="4991100" cy="1590675"/>
              <wp:effectExtent l="0" t="0" r="0" b="0"/>
              <wp:wrapNone/>
              <wp:docPr id="1" name="Retângulo 1"/>
              <wp:cNvGraphicFramePr/>
              <a:graphic xmlns:a="http://schemas.openxmlformats.org/drawingml/2006/main">
                <a:graphicData uri="http://schemas.microsoft.com/office/word/2010/wordprocessingShape">
                  <wps:wsp>
                    <wps:cNvSpPr/>
                    <wps:spPr>
                      <a:xfrm>
                        <a:off x="0" y="0"/>
                        <a:ext cx="4991100" cy="15906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06B176A" w14:textId="77777777" w:rsidR="003D4F10" w:rsidRPr="00863F41" w:rsidRDefault="003D4F10" w:rsidP="003D4F10">
                          <w:pPr>
                            <w:jc w:val="center"/>
                            <w:rPr>
                              <w:b/>
                              <w:bCs/>
                              <w:i/>
                              <w:iCs/>
                              <w:sz w:val="38"/>
                              <w:szCs w:val="38"/>
                            </w:rPr>
                          </w:pPr>
                          <w:r w:rsidRPr="00863F41">
                            <w:rPr>
                              <w:b/>
                              <w:bCs/>
                              <w:i/>
                              <w:iCs/>
                              <w:sz w:val="38"/>
                              <w:szCs w:val="38"/>
                            </w:rPr>
                            <w:t>CÂMARA MUNICIPAL DE MUCURICI</w:t>
                          </w:r>
                        </w:p>
                        <w:p w14:paraId="476E024B" w14:textId="77777777" w:rsidR="003D4F10" w:rsidRPr="00863F41" w:rsidRDefault="003D4F10" w:rsidP="003D4F10">
                          <w:pPr>
                            <w:jc w:val="center"/>
                            <w:rPr>
                              <w:rFonts w:ascii="Arial" w:hAnsi="Arial" w:cs="Arial"/>
                              <w:i/>
                              <w:iCs/>
                            </w:rPr>
                          </w:pPr>
                          <w:r w:rsidRPr="00863F41">
                            <w:rPr>
                              <w:rFonts w:ascii="Arial" w:hAnsi="Arial" w:cs="Arial"/>
                              <w:i/>
                              <w:iCs/>
                            </w:rPr>
                            <w:t xml:space="preserve">ESTADO DO ESPÍRITO SANTO </w:t>
                          </w:r>
                        </w:p>
                        <w:p w14:paraId="625AC758" w14:textId="77777777" w:rsidR="003D4F10" w:rsidRPr="00863F41" w:rsidRDefault="003D4F10" w:rsidP="003D4F10">
                          <w:pPr>
                            <w:jc w:val="center"/>
                            <w:rPr>
                              <w:rFonts w:ascii="Arial" w:hAnsi="Arial" w:cs="Arial"/>
                              <w:i/>
                              <w:iCs/>
                              <w:sz w:val="20"/>
                              <w:szCs w:val="20"/>
                            </w:rPr>
                          </w:pPr>
                          <w:r w:rsidRPr="00863F41">
                            <w:rPr>
                              <w:rFonts w:ascii="Arial" w:hAnsi="Arial" w:cs="Arial"/>
                              <w:i/>
                              <w:iCs/>
                              <w:sz w:val="20"/>
                              <w:szCs w:val="20"/>
                            </w:rPr>
                            <w:t>CNPJ: 01.170.325/0001-85</w:t>
                          </w:r>
                        </w:p>
                        <w:p w14:paraId="4F9E5B7A" w14:textId="77777777" w:rsidR="003D4F10" w:rsidRPr="00863F41" w:rsidRDefault="003D4F10" w:rsidP="003D4F10">
                          <w:pPr>
                            <w:jc w:val="center"/>
                            <w:rPr>
                              <w:rFonts w:ascii="Arial" w:hAnsi="Arial" w:cs="Arial"/>
                              <w:b/>
                              <w:bCs/>
                              <w:sz w:val="22"/>
                              <w:szCs w:val="22"/>
                            </w:rPr>
                          </w:pPr>
                          <w:r w:rsidRPr="00863F41">
                            <w:rPr>
                              <w:rFonts w:ascii="Arial" w:hAnsi="Arial" w:cs="Arial"/>
                              <w:b/>
                              <w:bCs/>
                              <w:sz w:val="22"/>
                              <w:szCs w:val="22"/>
                            </w:rPr>
                            <w:t>Tel.: (27) 3751 1342 – E-mail: cmmucurici@hotmail.com</w:t>
                          </w:r>
                        </w:p>
                        <w:p w14:paraId="09282F5D" w14:textId="77777777" w:rsidR="003D4F10" w:rsidRPr="00863F41" w:rsidRDefault="003D4F10" w:rsidP="003D4F10">
                          <w:pPr>
                            <w:jc w:val="center"/>
                            <w:rPr>
                              <w:rFonts w:ascii="Arial" w:hAnsi="Arial" w:cs="Arial"/>
                              <w:sz w:val="22"/>
                              <w:szCs w:val="22"/>
                            </w:rPr>
                          </w:pPr>
                          <w:r w:rsidRPr="00863F41">
                            <w:rPr>
                              <w:rFonts w:ascii="Arial" w:hAnsi="Arial" w:cs="Arial"/>
                              <w:sz w:val="22"/>
                              <w:szCs w:val="22"/>
                            </w:rPr>
                            <w:t>Rua Rio de Janeiro, 22 – CEP 299880-000</w:t>
                          </w:r>
                          <w:r>
                            <w:rPr>
                              <w:rFonts w:ascii="Arial" w:hAnsi="Arial" w:cs="Arial"/>
                              <w:sz w:val="22"/>
                              <w:szCs w:val="22"/>
                            </w:rPr>
                            <w:t xml:space="preserve"> – Mucurici-ES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ângulo 1" o:spid="_x0000_s1026" style="position:absolute;margin-left:67.2pt;margin-top:-27.15pt;width:393pt;height:12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" filled="f" stroked="f" strokeweight="1pt">
              <v:textbox>
                <w:txbxContent>
                  <w:p w14:paraId="206B176A" w14:textId="77777777" w:rsidR="003D4F10" w:rsidRPr="00863F41" w:rsidRDefault="003D4F10" w:rsidP="003D4F10">
                    <w:pPr>
                      <w:jc w:val="center"/>
                      <w:rPr>
                        <w:b/>
                        <w:bCs/>
                        <w:i/>
                        <w:iCs/>
                        <w:sz w:val="38"/>
                        <w:szCs w:val="38"/>
                      </w:rPr>
                    </w:pPr>
                    <w:r w:rsidRPr="00863F41">
                      <w:rPr>
                        <w:b/>
                        <w:bCs/>
                        <w:i/>
                        <w:iCs/>
                        <w:sz w:val="38"/>
                        <w:szCs w:val="38"/>
                      </w:rPr>
                      <w:t>CÂMARA MUNICIPAL DE MUCURICI</w:t>
                    </w:r>
                  </w:p>
                  <w:p w14:paraId="476E024B" w14:textId="77777777" w:rsidR="003D4F10" w:rsidRPr="00863F41" w:rsidRDefault="003D4F10" w:rsidP="003D4F10">
                    <w:pPr>
                      <w:jc w:val="center"/>
                      <w:rPr>
                        <w:rFonts w:ascii="Arial" w:hAnsi="Arial" w:cs="Arial"/>
                        <w:i/>
                        <w:iCs/>
                      </w:rPr>
                    </w:pPr>
                    <w:r w:rsidRPr="00863F41">
                      <w:rPr>
                        <w:rFonts w:ascii="Arial" w:hAnsi="Arial" w:cs="Arial"/>
                        <w:i/>
                        <w:iCs/>
                      </w:rPr>
                      <w:t xml:space="preserve">ESTADO DO ESPÍRITO SANTO </w:t>
                    </w:r>
                  </w:p>
                  <w:p w14:paraId="625AC758" w14:textId="77777777" w:rsidR="003D4F10" w:rsidRPr="00863F41" w:rsidRDefault="003D4F10" w:rsidP="003D4F10">
                    <w:pPr>
                      <w:jc w:val="center"/>
                      <w:rPr>
                        <w:rFonts w:ascii="Arial" w:hAnsi="Arial" w:cs="Arial"/>
                        <w:i/>
                        <w:iCs/>
                        <w:sz w:val="20"/>
                        <w:szCs w:val="20"/>
                      </w:rPr>
                    </w:pPr>
                    <w:r w:rsidRPr="00863F41">
                      <w:rPr>
                        <w:rFonts w:ascii="Arial" w:hAnsi="Arial" w:cs="Arial"/>
                        <w:i/>
                        <w:iCs/>
                        <w:sz w:val="20"/>
                        <w:szCs w:val="20"/>
                      </w:rPr>
                      <w:t>CNPJ: 01.170.325/0001-85</w:t>
                    </w:r>
                  </w:p>
                  <w:p w14:paraId="4F9E5B7A" w14:textId="77777777" w:rsidR="003D4F10" w:rsidRPr="00863F41" w:rsidRDefault="003D4F10" w:rsidP="003D4F10">
                    <w:pPr>
                      <w:jc w:val="center"/>
                      <w:rPr>
                        <w:rFonts w:ascii="Arial" w:hAnsi="Arial" w:cs="Arial"/>
                        <w:b/>
                        <w:bCs/>
                        <w:sz w:val="22"/>
                        <w:szCs w:val="22"/>
                      </w:rPr>
                    </w:pPr>
                    <w:r w:rsidRPr="00863F41">
                      <w:rPr>
                        <w:rFonts w:ascii="Arial" w:hAnsi="Arial" w:cs="Arial"/>
                        <w:b/>
                        <w:bCs/>
                        <w:sz w:val="22"/>
                        <w:szCs w:val="22"/>
                      </w:rPr>
                      <w:t>Tel.: (27) 3751 1342 – E-mail: cmmucurici@hotmail.com</w:t>
                    </w:r>
                  </w:p>
                  <w:p w14:paraId="09282F5D" w14:textId="77777777" w:rsidR="003D4F10" w:rsidRPr="00863F41" w:rsidRDefault="003D4F10" w:rsidP="003D4F10">
                    <w:pPr>
                      <w:jc w:val="center"/>
                      <w:rPr>
                        <w:rFonts w:ascii="Arial" w:hAnsi="Arial" w:cs="Arial"/>
                        <w:sz w:val="22"/>
                        <w:szCs w:val="22"/>
                      </w:rPr>
                    </w:pPr>
                    <w:r w:rsidRPr="00863F41">
                      <w:rPr>
                        <w:rFonts w:ascii="Arial" w:hAnsi="Arial" w:cs="Arial"/>
                        <w:sz w:val="22"/>
                        <w:szCs w:val="22"/>
                      </w:rPr>
                      <w:t>Rua Rio de Janeiro, 22 – CEP 299880-000</w:t>
                    </w:r>
                    <w:r>
                      <w:rPr>
                        <w:rFonts w:ascii="Arial" w:hAnsi="Arial" w:cs="Arial"/>
                        <w:sz w:val="22"/>
                        <w:szCs w:val="22"/>
                      </w:rPr>
                      <w:t xml:space="preserve"> – Mucurici-ES</w:t>
                    </w:r>
                  </w:p>
                </w:txbxContent>
              </v:textbox>
              <w10:wrap anchorx="margin"/>
            </v:rect>
          </w:pict>
        </mc:Fallback>
      </mc:AlternateContent>
    </w:r>
    <w:r>
      <w:rPr>
        <w:noProof/>
      </w:rPr>
      <w:drawing>
        <wp:inline distT="0" distB="0" distL="0" distR="0" wp14:anchorId="5FE31308" wp14:editId="255DF41F">
          <wp:extent cx="895350" cy="895350"/>
          <wp:effectExtent l="0" t="0" r="0" b="0"/>
          <wp:docPr id="3" name="Imagem 3" descr="Brasao-favicon-500x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sao-favicon-500x5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r>
      <w:t xml:space="preserve">                                         </w:t>
    </w:r>
  </w:p>
  <w:p w14:paraId="3819E6D6" w14:textId="77777777" w:rsidR="003D4F10" w:rsidRDefault="003D4F10" w:rsidP="003D4F10">
    <w:pPr>
      <w:pStyle w:val="Cabealho"/>
    </w:pPr>
  </w:p>
  <w:p w14:paraId="54B97310" w14:textId="77777777" w:rsidR="003D4F10" w:rsidRDefault="003D4F1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AC062AC"/>
    <w:lvl w:ilvl="0">
      <w:numFmt w:val="bullet"/>
      <w:lvlText w:val="*"/>
      <w:lvlJc w:val="left"/>
      <w:pPr>
        <w:ind w:left="0" w:firstLine="0"/>
      </w:pPr>
    </w:lvl>
  </w:abstractNum>
  <w:abstractNum w:abstractNumId="1">
    <w:nsid w:val="1C3A1220"/>
    <w:multiLevelType w:val="hybridMultilevel"/>
    <w:tmpl w:val="C1B84A64"/>
    <w:lvl w:ilvl="0" w:tplc="B11AD12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24080A7C"/>
    <w:multiLevelType w:val="hybridMultilevel"/>
    <w:tmpl w:val="B2503AA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
    <w:nsid w:val="24F17C9A"/>
    <w:multiLevelType w:val="hybridMultilevel"/>
    <w:tmpl w:val="43407C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6B11FF7"/>
    <w:multiLevelType w:val="hybridMultilevel"/>
    <w:tmpl w:val="06C893C8"/>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nsid w:val="26C87764"/>
    <w:multiLevelType w:val="hybridMultilevel"/>
    <w:tmpl w:val="01D0F4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2BB47C6"/>
    <w:multiLevelType w:val="hybridMultilevel"/>
    <w:tmpl w:val="0A84A79A"/>
    <w:lvl w:ilvl="0" w:tplc="A6488976">
      <w:start w:val="1"/>
      <w:numFmt w:val="upp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nsid w:val="4AF554C1"/>
    <w:multiLevelType w:val="hybridMultilevel"/>
    <w:tmpl w:val="CE52DB50"/>
    <w:lvl w:ilvl="0" w:tplc="4B6E149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nsid w:val="4FD42DC2"/>
    <w:multiLevelType w:val="hybridMultilevel"/>
    <w:tmpl w:val="69066342"/>
    <w:lvl w:ilvl="0" w:tplc="04160011">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536812B6"/>
    <w:multiLevelType w:val="hybridMultilevel"/>
    <w:tmpl w:val="607E3EAE"/>
    <w:lvl w:ilvl="0" w:tplc="EFA6630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B3964AE"/>
    <w:multiLevelType w:val="hybridMultilevel"/>
    <w:tmpl w:val="31AA98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5DEA24F8"/>
    <w:multiLevelType w:val="hybridMultilevel"/>
    <w:tmpl w:val="74F44CDC"/>
    <w:lvl w:ilvl="0" w:tplc="0CEE8B74">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2">
    <w:nsid w:val="60BE2221"/>
    <w:multiLevelType w:val="hybridMultilevel"/>
    <w:tmpl w:val="67FC87F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16F0F29"/>
    <w:multiLevelType w:val="hybridMultilevel"/>
    <w:tmpl w:val="0CB6F6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7275356F"/>
    <w:multiLevelType w:val="hybridMultilevel"/>
    <w:tmpl w:val="599E8B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7B9C5E0D"/>
    <w:multiLevelType w:val="hybridMultilevel"/>
    <w:tmpl w:val="04D0F9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C23126F"/>
    <w:multiLevelType w:val="hybridMultilevel"/>
    <w:tmpl w:val="AC3E582A"/>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4"/>
  </w:num>
  <w:num w:numId="2">
    <w:abstractNumId w:val="13"/>
  </w:num>
  <w:num w:numId="3">
    <w:abstractNumId w:val="10"/>
  </w:num>
  <w:num w:numId="4">
    <w:abstractNumId w:val="5"/>
  </w:num>
  <w:num w:numId="5">
    <w:abstractNumId w:val="0"/>
    <w:lvlOverride w:ilvl="0">
      <w:lvl w:ilvl="0">
        <w:numFmt w:val="bullet"/>
        <w:lvlText w:val=""/>
        <w:legacy w:legacy="1" w:legacySpace="0" w:legacyIndent="360"/>
        <w:lvlJc w:val="left"/>
        <w:pPr>
          <w:ind w:left="0" w:firstLine="0"/>
        </w:pPr>
        <w:rPr>
          <w:rFonts w:ascii="Symbol" w:hAnsi="Symbol" w:hint="default"/>
        </w:rPr>
      </w:lvl>
    </w:lvlOverride>
  </w:num>
  <w:num w:numId="6">
    <w:abstractNumId w:val="16"/>
  </w:num>
  <w:num w:numId="7">
    <w:abstractNumId w:val="7"/>
  </w:num>
  <w:num w:numId="8">
    <w:abstractNumId w:val="11"/>
  </w:num>
  <w:num w:numId="9">
    <w:abstractNumId w:val="2"/>
  </w:num>
  <w:num w:numId="10">
    <w:abstractNumId w:val="1"/>
  </w:num>
  <w:num w:numId="11">
    <w:abstractNumId w:val="6"/>
  </w:num>
  <w:num w:numId="12">
    <w:abstractNumId w:val="3"/>
  </w:num>
  <w:num w:numId="13">
    <w:abstractNumId w:val="8"/>
  </w:num>
  <w:num w:numId="14">
    <w:abstractNumId w:val="12"/>
  </w:num>
  <w:num w:numId="15">
    <w:abstractNumId w:val="9"/>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B08"/>
    <w:rsid w:val="00001F90"/>
    <w:rsid w:val="00003642"/>
    <w:rsid w:val="000209F8"/>
    <w:rsid w:val="00046D6A"/>
    <w:rsid w:val="00055BE3"/>
    <w:rsid w:val="00074BA4"/>
    <w:rsid w:val="00081C8A"/>
    <w:rsid w:val="0009767F"/>
    <w:rsid w:val="000A2D06"/>
    <w:rsid w:val="000D5B59"/>
    <w:rsid w:val="000F3F3B"/>
    <w:rsid w:val="00117F38"/>
    <w:rsid w:val="00133E44"/>
    <w:rsid w:val="00180B7D"/>
    <w:rsid w:val="001B24D4"/>
    <w:rsid w:val="001B38A3"/>
    <w:rsid w:val="001C56C9"/>
    <w:rsid w:val="001D2379"/>
    <w:rsid w:val="001E17BF"/>
    <w:rsid w:val="0026754A"/>
    <w:rsid w:val="002735A5"/>
    <w:rsid w:val="00276E37"/>
    <w:rsid w:val="00281A1E"/>
    <w:rsid w:val="00293E34"/>
    <w:rsid w:val="002E0FB0"/>
    <w:rsid w:val="002F52CA"/>
    <w:rsid w:val="003019E8"/>
    <w:rsid w:val="00313DF1"/>
    <w:rsid w:val="0036163F"/>
    <w:rsid w:val="00370AE7"/>
    <w:rsid w:val="003C6B3F"/>
    <w:rsid w:val="003D47A6"/>
    <w:rsid w:val="003D4F10"/>
    <w:rsid w:val="003D74AF"/>
    <w:rsid w:val="003F1060"/>
    <w:rsid w:val="004147C7"/>
    <w:rsid w:val="00441D9E"/>
    <w:rsid w:val="004474F6"/>
    <w:rsid w:val="004646BA"/>
    <w:rsid w:val="00475674"/>
    <w:rsid w:val="00484051"/>
    <w:rsid w:val="00491590"/>
    <w:rsid w:val="004B7D41"/>
    <w:rsid w:val="004D31F9"/>
    <w:rsid w:val="004F4D65"/>
    <w:rsid w:val="00571A39"/>
    <w:rsid w:val="005B3F7E"/>
    <w:rsid w:val="005B5DFF"/>
    <w:rsid w:val="005C0138"/>
    <w:rsid w:val="005F12EE"/>
    <w:rsid w:val="005F2DC9"/>
    <w:rsid w:val="00601F61"/>
    <w:rsid w:val="00616AC1"/>
    <w:rsid w:val="006C2347"/>
    <w:rsid w:val="006C7388"/>
    <w:rsid w:val="006D2353"/>
    <w:rsid w:val="006D7A09"/>
    <w:rsid w:val="00702B7F"/>
    <w:rsid w:val="0078609B"/>
    <w:rsid w:val="007A323B"/>
    <w:rsid w:val="007B248B"/>
    <w:rsid w:val="007D1299"/>
    <w:rsid w:val="0080469E"/>
    <w:rsid w:val="008409B6"/>
    <w:rsid w:val="00855F1B"/>
    <w:rsid w:val="00863058"/>
    <w:rsid w:val="008B020D"/>
    <w:rsid w:val="008B0920"/>
    <w:rsid w:val="008E4F0C"/>
    <w:rsid w:val="008E531F"/>
    <w:rsid w:val="008E6F00"/>
    <w:rsid w:val="0090333F"/>
    <w:rsid w:val="00924CD1"/>
    <w:rsid w:val="00936A4E"/>
    <w:rsid w:val="00962381"/>
    <w:rsid w:val="0096686E"/>
    <w:rsid w:val="0099637D"/>
    <w:rsid w:val="009B2D76"/>
    <w:rsid w:val="009C1B08"/>
    <w:rsid w:val="009C72E7"/>
    <w:rsid w:val="009D0925"/>
    <w:rsid w:val="009D5E0A"/>
    <w:rsid w:val="00A3167A"/>
    <w:rsid w:val="00A37A24"/>
    <w:rsid w:val="00A42019"/>
    <w:rsid w:val="00A971AF"/>
    <w:rsid w:val="00AB3011"/>
    <w:rsid w:val="00AC519B"/>
    <w:rsid w:val="00AD5622"/>
    <w:rsid w:val="00B54D68"/>
    <w:rsid w:val="00C008E5"/>
    <w:rsid w:val="00C10AE3"/>
    <w:rsid w:val="00C332C7"/>
    <w:rsid w:val="00C51AD5"/>
    <w:rsid w:val="00C53B82"/>
    <w:rsid w:val="00C54C3A"/>
    <w:rsid w:val="00C56A32"/>
    <w:rsid w:val="00C61A50"/>
    <w:rsid w:val="00C90530"/>
    <w:rsid w:val="00D027A9"/>
    <w:rsid w:val="00D143FF"/>
    <w:rsid w:val="00D15C9E"/>
    <w:rsid w:val="00D16220"/>
    <w:rsid w:val="00D8241A"/>
    <w:rsid w:val="00D95729"/>
    <w:rsid w:val="00DC55F7"/>
    <w:rsid w:val="00DC77EF"/>
    <w:rsid w:val="00E018D2"/>
    <w:rsid w:val="00E86EC8"/>
    <w:rsid w:val="00EE588B"/>
    <w:rsid w:val="00EF4DF1"/>
    <w:rsid w:val="00EF5536"/>
    <w:rsid w:val="00F12A70"/>
    <w:rsid w:val="00F46F66"/>
    <w:rsid w:val="00F733F4"/>
    <w:rsid w:val="00F93D33"/>
    <w:rsid w:val="00F96E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7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B0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C332C7"/>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C1B08"/>
    <w:pPr>
      <w:ind w:left="708"/>
    </w:pPr>
  </w:style>
  <w:style w:type="table" w:styleId="Tabelacomgrade">
    <w:name w:val="Table Grid"/>
    <w:basedOn w:val="Tabelanormal"/>
    <w:uiPriority w:val="59"/>
    <w:rsid w:val="009C1B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nhideWhenUsed/>
    <w:rsid w:val="003019E8"/>
    <w:pPr>
      <w:tabs>
        <w:tab w:val="center" w:pos="4252"/>
        <w:tab w:val="right" w:pos="8504"/>
      </w:tabs>
    </w:pPr>
  </w:style>
  <w:style w:type="character" w:customStyle="1" w:styleId="CabealhoChar">
    <w:name w:val="Cabeçalho Char"/>
    <w:basedOn w:val="Fontepargpadro"/>
    <w:link w:val="Cabealho"/>
    <w:rsid w:val="003019E8"/>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3019E8"/>
    <w:pPr>
      <w:tabs>
        <w:tab w:val="center" w:pos="4252"/>
        <w:tab w:val="right" w:pos="8504"/>
      </w:tabs>
    </w:pPr>
  </w:style>
  <w:style w:type="character" w:customStyle="1" w:styleId="RodapChar">
    <w:name w:val="Rodapé Char"/>
    <w:basedOn w:val="Fontepargpadro"/>
    <w:link w:val="Rodap"/>
    <w:uiPriority w:val="99"/>
    <w:rsid w:val="003019E8"/>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133E44"/>
    <w:pPr>
      <w:spacing w:before="100" w:beforeAutospacing="1" w:after="100" w:afterAutospacing="1"/>
    </w:pPr>
  </w:style>
  <w:style w:type="paragraph" w:styleId="SemEspaamento">
    <w:name w:val="No Spacing"/>
    <w:link w:val="SemEspaamentoChar"/>
    <w:uiPriority w:val="1"/>
    <w:qFormat/>
    <w:rsid w:val="00133E44"/>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2F52CA"/>
    <w:rPr>
      <w:rFonts w:ascii="Tahoma" w:hAnsi="Tahoma" w:cs="Tahoma"/>
      <w:sz w:val="16"/>
      <w:szCs w:val="16"/>
    </w:rPr>
  </w:style>
  <w:style w:type="character" w:customStyle="1" w:styleId="TextodebaloChar">
    <w:name w:val="Texto de balão Char"/>
    <w:basedOn w:val="Fontepargpadro"/>
    <w:link w:val="Textodebalo"/>
    <w:uiPriority w:val="99"/>
    <w:semiHidden/>
    <w:rsid w:val="002F52CA"/>
    <w:rPr>
      <w:rFonts w:ascii="Tahoma" w:eastAsia="Times New Roman" w:hAnsi="Tahoma" w:cs="Tahoma"/>
      <w:sz w:val="16"/>
      <w:szCs w:val="16"/>
      <w:lang w:eastAsia="pt-BR"/>
    </w:rPr>
  </w:style>
  <w:style w:type="paragraph" w:customStyle="1" w:styleId="Default">
    <w:name w:val="Default"/>
    <w:rsid w:val="0090333F"/>
    <w:pPr>
      <w:autoSpaceDE w:val="0"/>
      <w:autoSpaceDN w:val="0"/>
      <w:adjustRightInd w:val="0"/>
      <w:spacing w:after="0" w:line="240" w:lineRule="auto"/>
    </w:pPr>
    <w:rPr>
      <w:rFonts w:ascii="Verdana" w:eastAsia="SimSun" w:hAnsi="Verdana" w:cs="Verdana"/>
      <w:color w:val="000000"/>
      <w:sz w:val="24"/>
      <w:szCs w:val="24"/>
      <w:lang w:eastAsia="pt-BR"/>
    </w:rPr>
  </w:style>
  <w:style w:type="character" w:customStyle="1" w:styleId="Ttulo1Char">
    <w:name w:val="Título 1 Char"/>
    <w:basedOn w:val="Fontepargpadro"/>
    <w:link w:val="Ttulo1"/>
    <w:uiPriority w:val="9"/>
    <w:rsid w:val="00C332C7"/>
    <w:rPr>
      <w:rFonts w:asciiTheme="majorHAnsi" w:eastAsiaTheme="majorEastAsia" w:hAnsiTheme="majorHAnsi" w:cstheme="majorBidi"/>
      <w:color w:val="2F5496" w:themeColor="accent1" w:themeShade="BF"/>
      <w:sz w:val="32"/>
      <w:szCs w:val="32"/>
    </w:rPr>
  </w:style>
  <w:style w:type="character" w:customStyle="1" w:styleId="SemEspaamentoChar">
    <w:name w:val="Sem Espaçamento Char"/>
    <w:basedOn w:val="Fontepargpadro"/>
    <w:link w:val="SemEspaamento"/>
    <w:uiPriority w:val="1"/>
    <w:qFormat/>
    <w:locked/>
    <w:rsid w:val="00C332C7"/>
    <w:rPr>
      <w:rFonts w:ascii="Calibri" w:eastAsia="Calibri" w:hAnsi="Calibri" w:cs="Times New Roman"/>
    </w:rPr>
  </w:style>
  <w:style w:type="character" w:styleId="Forte">
    <w:name w:val="Strong"/>
    <w:basedOn w:val="Fontepargpadro"/>
    <w:uiPriority w:val="22"/>
    <w:qFormat/>
    <w:rsid w:val="00C332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B0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C332C7"/>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C1B08"/>
    <w:pPr>
      <w:ind w:left="708"/>
    </w:pPr>
  </w:style>
  <w:style w:type="table" w:styleId="Tabelacomgrade">
    <w:name w:val="Table Grid"/>
    <w:basedOn w:val="Tabelanormal"/>
    <w:uiPriority w:val="59"/>
    <w:rsid w:val="009C1B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nhideWhenUsed/>
    <w:rsid w:val="003019E8"/>
    <w:pPr>
      <w:tabs>
        <w:tab w:val="center" w:pos="4252"/>
        <w:tab w:val="right" w:pos="8504"/>
      </w:tabs>
    </w:pPr>
  </w:style>
  <w:style w:type="character" w:customStyle="1" w:styleId="CabealhoChar">
    <w:name w:val="Cabeçalho Char"/>
    <w:basedOn w:val="Fontepargpadro"/>
    <w:link w:val="Cabealho"/>
    <w:rsid w:val="003019E8"/>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3019E8"/>
    <w:pPr>
      <w:tabs>
        <w:tab w:val="center" w:pos="4252"/>
        <w:tab w:val="right" w:pos="8504"/>
      </w:tabs>
    </w:pPr>
  </w:style>
  <w:style w:type="character" w:customStyle="1" w:styleId="RodapChar">
    <w:name w:val="Rodapé Char"/>
    <w:basedOn w:val="Fontepargpadro"/>
    <w:link w:val="Rodap"/>
    <w:uiPriority w:val="99"/>
    <w:rsid w:val="003019E8"/>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133E44"/>
    <w:pPr>
      <w:spacing w:before="100" w:beforeAutospacing="1" w:after="100" w:afterAutospacing="1"/>
    </w:pPr>
  </w:style>
  <w:style w:type="paragraph" w:styleId="SemEspaamento">
    <w:name w:val="No Spacing"/>
    <w:link w:val="SemEspaamentoChar"/>
    <w:uiPriority w:val="1"/>
    <w:qFormat/>
    <w:rsid w:val="00133E44"/>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2F52CA"/>
    <w:rPr>
      <w:rFonts w:ascii="Tahoma" w:hAnsi="Tahoma" w:cs="Tahoma"/>
      <w:sz w:val="16"/>
      <w:szCs w:val="16"/>
    </w:rPr>
  </w:style>
  <w:style w:type="character" w:customStyle="1" w:styleId="TextodebaloChar">
    <w:name w:val="Texto de balão Char"/>
    <w:basedOn w:val="Fontepargpadro"/>
    <w:link w:val="Textodebalo"/>
    <w:uiPriority w:val="99"/>
    <w:semiHidden/>
    <w:rsid w:val="002F52CA"/>
    <w:rPr>
      <w:rFonts w:ascii="Tahoma" w:eastAsia="Times New Roman" w:hAnsi="Tahoma" w:cs="Tahoma"/>
      <w:sz w:val="16"/>
      <w:szCs w:val="16"/>
      <w:lang w:eastAsia="pt-BR"/>
    </w:rPr>
  </w:style>
  <w:style w:type="paragraph" w:customStyle="1" w:styleId="Default">
    <w:name w:val="Default"/>
    <w:rsid w:val="0090333F"/>
    <w:pPr>
      <w:autoSpaceDE w:val="0"/>
      <w:autoSpaceDN w:val="0"/>
      <w:adjustRightInd w:val="0"/>
      <w:spacing w:after="0" w:line="240" w:lineRule="auto"/>
    </w:pPr>
    <w:rPr>
      <w:rFonts w:ascii="Verdana" w:eastAsia="SimSun" w:hAnsi="Verdana" w:cs="Verdana"/>
      <w:color w:val="000000"/>
      <w:sz w:val="24"/>
      <w:szCs w:val="24"/>
      <w:lang w:eastAsia="pt-BR"/>
    </w:rPr>
  </w:style>
  <w:style w:type="character" w:customStyle="1" w:styleId="Ttulo1Char">
    <w:name w:val="Título 1 Char"/>
    <w:basedOn w:val="Fontepargpadro"/>
    <w:link w:val="Ttulo1"/>
    <w:uiPriority w:val="9"/>
    <w:rsid w:val="00C332C7"/>
    <w:rPr>
      <w:rFonts w:asciiTheme="majorHAnsi" w:eastAsiaTheme="majorEastAsia" w:hAnsiTheme="majorHAnsi" w:cstheme="majorBidi"/>
      <w:color w:val="2F5496" w:themeColor="accent1" w:themeShade="BF"/>
      <w:sz w:val="32"/>
      <w:szCs w:val="32"/>
    </w:rPr>
  </w:style>
  <w:style w:type="character" w:customStyle="1" w:styleId="SemEspaamentoChar">
    <w:name w:val="Sem Espaçamento Char"/>
    <w:basedOn w:val="Fontepargpadro"/>
    <w:link w:val="SemEspaamento"/>
    <w:uiPriority w:val="1"/>
    <w:qFormat/>
    <w:locked/>
    <w:rsid w:val="00C332C7"/>
    <w:rPr>
      <w:rFonts w:ascii="Calibri" w:eastAsia="Calibri" w:hAnsi="Calibri" w:cs="Times New Roman"/>
    </w:rPr>
  </w:style>
  <w:style w:type="character" w:styleId="Forte">
    <w:name w:val="Strong"/>
    <w:basedOn w:val="Fontepargpadro"/>
    <w:uiPriority w:val="22"/>
    <w:qFormat/>
    <w:rsid w:val="00C332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87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27</Pages>
  <Words>13054</Words>
  <Characters>72716</Characters>
  <Application>Microsoft Office Word</Application>
  <DocSecurity>0</DocSecurity>
  <Lines>1817</Lines>
  <Paragraphs>902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WIN10</cp:lastModifiedBy>
  <cp:revision>6</cp:revision>
  <cp:lastPrinted>2021-11-19T20:25:00Z</cp:lastPrinted>
  <dcterms:created xsi:type="dcterms:W3CDTF">2021-04-13T13:32:00Z</dcterms:created>
  <dcterms:modified xsi:type="dcterms:W3CDTF">2021-11-19T20:51:00Z</dcterms:modified>
</cp:coreProperties>
</file>